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9705F8" w14:textId="4800AC93" w:rsidR="008E1178" w:rsidRPr="00622D15" w:rsidRDefault="003134C8" w:rsidP="003A62F4">
      <w:pPr>
        <w:spacing w:after="0" w:line="240" w:lineRule="auto"/>
        <w:jc w:val="center"/>
        <w:rPr>
          <w:rFonts w:ascii="Times New Roman" w:hAnsi="Times New Roman" w:cs="Times New Roman"/>
          <w:b/>
          <w:sz w:val="32"/>
          <w:szCs w:val="32"/>
        </w:rPr>
      </w:pPr>
      <w:r w:rsidRPr="00622D15">
        <w:rPr>
          <w:rFonts w:ascii="Times New Roman" w:hAnsi="Times New Roman" w:cs="Times New Roman"/>
          <w:b/>
          <w:sz w:val="32"/>
          <w:szCs w:val="32"/>
        </w:rPr>
        <w:t>Dep</w:t>
      </w:r>
      <w:r w:rsidR="00D57F03" w:rsidRPr="00622D15">
        <w:rPr>
          <w:rFonts w:ascii="Times New Roman" w:hAnsi="Times New Roman" w:cs="Times New Roman"/>
          <w:b/>
          <w:sz w:val="32"/>
          <w:szCs w:val="32"/>
        </w:rPr>
        <w:t>a</w:t>
      </w:r>
      <w:r w:rsidRPr="00622D15">
        <w:rPr>
          <w:rFonts w:ascii="Times New Roman" w:hAnsi="Times New Roman" w:cs="Times New Roman"/>
          <w:b/>
          <w:sz w:val="32"/>
          <w:szCs w:val="32"/>
        </w:rPr>
        <w:t xml:space="preserve">rtment of </w:t>
      </w:r>
      <w:r w:rsidR="00A8556A" w:rsidRPr="00622D15">
        <w:rPr>
          <w:rFonts w:ascii="Times New Roman" w:hAnsi="Times New Roman" w:cs="Times New Roman"/>
          <w:b/>
          <w:sz w:val="32"/>
          <w:szCs w:val="32"/>
        </w:rPr>
        <w:t>Commerce</w:t>
      </w:r>
    </w:p>
    <w:p w14:paraId="30CCA880" w14:textId="77777777" w:rsidR="003134C8" w:rsidRPr="00334F7C" w:rsidRDefault="003134C8" w:rsidP="003A62F4">
      <w:pPr>
        <w:spacing w:after="0" w:line="240" w:lineRule="auto"/>
        <w:jc w:val="center"/>
        <w:rPr>
          <w:rFonts w:ascii="Times New Roman" w:hAnsi="Times New Roman" w:cs="Times New Roman"/>
          <w:b/>
          <w:sz w:val="28"/>
          <w:szCs w:val="28"/>
        </w:rPr>
      </w:pPr>
      <w:r w:rsidRPr="00334F7C">
        <w:rPr>
          <w:rFonts w:ascii="Times New Roman" w:hAnsi="Times New Roman" w:cs="Times New Roman"/>
          <w:b/>
          <w:sz w:val="28"/>
          <w:szCs w:val="28"/>
        </w:rPr>
        <w:t>Sarat Centenary College</w:t>
      </w:r>
    </w:p>
    <w:p w14:paraId="36691330" w14:textId="647CCE18" w:rsidR="00BC6871" w:rsidRPr="00622D15" w:rsidRDefault="00BC6871" w:rsidP="002015E1">
      <w:pPr>
        <w:spacing w:after="0" w:line="240" w:lineRule="auto"/>
        <w:jc w:val="center"/>
        <w:rPr>
          <w:rFonts w:ascii="Times New Roman" w:hAnsi="Times New Roman" w:cs="Times New Roman"/>
          <w:b/>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22D15">
        <w:rPr>
          <w:rFonts w:ascii="Times New Roman" w:hAnsi="Times New Roman" w:cs="Times New Roman"/>
          <w:b/>
          <w:bCs/>
          <w:color w:val="000000" w:themeColor="text1"/>
          <w:sz w:val="40"/>
          <w:szCs w:val="40"/>
          <w:highlight w:val="lightGray"/>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Academic </w:t>
      </w:r>
      <w:r w:rsidR="003A62F4" w:rsidRPr="00622D15">
        <w:rPr>
          <w:rFonts w:ascii="Times New Roman" w:hAnsi="Times New Roman" w:cs="Times New Roman"/>
          <w:b/>
          <w:bCs/>
          <w:color w:val="000000" w:themeColor="text1"/>
          <w:sz w:val="40"/>
          <w:szCs w:val="40"/>
          <w:highlight w:val="lightGray"/>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Calendar &amp; </w:t>
      </w:r>
      <w:r w:rsidR="00E04CE4" w:rsidRPr="00622D15">
        <w:rPr>
          <w:rFonts w:ascii="Times New Roman" w:hAnsi="Times New Roman" w:cs="Times New Roman"/>
          <w:b/>
          <w:bCs/>
          <w:color w:val="000000" w:themeColor="text1"/>
          <w:sz w:val="40"/>
          <w:szCs w:val="40"/>
          <w:highlight w:val="lightGray"/>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Plan</w:t>
      </w:r>
    </w:p>
    <w:p w14:paraId="2D60AFAD" w14:textId="3D28B7A9" w:rsidR="00B2111D" w:rsidRPr="00B2111D" w:rsidRDefault="00B2111D" w:rsidP="00B2111D">
      <w:pPr>
        <w:spacing w:after="0" w:line="240" w:lineRule="auto"/>
        <w:jc w:val="center"/>
        <w:rPr>
          <w:rFonts w:ascii="Times New Roman" w:hAnsi="Times New Roman" w:cs="Times New Roman"/>
          <w:b/>
          <w:bCs/>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84"/>
      </w:tblGrid>
      <w:tr w:rsidR="00B2111D" w14:paraId="36C9BF97" w14:textId="77777777" w:rsidTr="00B2111D">
        <w:trPr>
          <w:trHeight w:val="240"/>
          <w:jc w:val="center"/>
        </w:trPr>
        <w:tc>
          <w:tcPr>
            <w:tcW w:w="3984" w:type="dxa"/>
          </w:tcPr>
          <w:p w14:paraId="6AE037CE" w14:textId="6D0DA20C" w:rsidR="00B2111D" w:rsidRPr="00622D15" w:rsidRDefault="00B2111D" w:rsidP="00622D15">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jc w:val="center"/>
              <w:rPr>
                <w:rFonts w:ascii="Times New Roman" w:hAnsi="Times New Roman" w:cs="Times New Roman"/>
                <w:b/>
                <w:bCs/>
                <w:sz w:val="36"/>
                <w:szCs w:val="36"/>
              </w:rPr>
            </w:pPr>
            <w:r w:rsidRPr="00622D15">
              <w:rPr>
                <w:rFonts w:ascii="Times New Roman" w:hAnsi="Times New Roman" w:cs="Times New Roman"/>
                <w:b/>
                <w:bCs/>
                <w:color w:val="4F81BD"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Session: 2023-2024</w:t>
            </w:r>
          </w:p>
        </w:tc>
      </w:tr>
    </w:tbl>
    <w:p w14:paraId="25FB2EA6" w14:textId="77777777" w:rsidR="00D92798" w:rsidRDefault="00D92798" w:rsidP="003A62F4">
      <w:pPr>
        <w:spacing w:after="0" w:line="240" w:lineRule="auto"/>
        <w:jc w:val="center"/>
        <w:rPr>
          <w:rFonts w:ascii="Times New Roman" w:hAnsi="Times New Roman" w:cs="Times New Roman"/>
          <w:b/>
          <w:sz w:val="28"/>
          <w:szCs w:val="28"/>
          <w:u w:val="single"/>
        </w:rPr>
      </w:pPr>
    </w:p>
    <w:p w14:paraId="77A92FBF" w14:textId="6D0F8241" w:rsidR="002015E1" w:rsidRDefault="00843A92" w:rsidP="0002525A">
      <w:pPr>
        <w:spacing w:after="0" w:line="360" w:lineRule="auto"/>
        <w:jc w:val="center"/>
        <w:rPr>
          <w:rFonts w:ascii="Times New Roman" w:hAnsi="Times New Roman" w:cs="Times New Roman"/>
          <w:b/>
          <w:bCs/>
          <w:color w:val="000000"/>
          <w:sz w:val="28"/>
          <w:szCs w:val="28"/>
        </w:rPr>
      </w:pPr>
      <w:r w:rsidRPr="00B2111D">
        <w:rPr>
          <w:rFonts w:ascii="Times New Roman" w:hAnsi="Times New Roman" w:cs="Times New Roman"/>
          <w:b/>
          <w:sz w:val="28"/>
          <w:szCs w:val="28"/>
        </w:rPr>
        <w:t xml:space="preserve">Distribution of syllabus into Modules and Units of </w:t>
      </w:r>
      <w:r w:rsidR="006E445B" w:rsidRPr="00B2111D">
        <w:rPr>
          <w:rFonts w:ascii="Times New Roman" w:hAnsi="Times New Roman" w:cs="Times New Roman"/>
          <w:b/>
          <w:sz w:val="28"/>
          <w:szCs w:val="28"/>
          <w:highlight w:val="cyan"/>
          <w:u w:val="single"/>
        </w:rPr>
        <w:t>B. Com</w:t>
      </w:r>
      <w:r w:rsidRPr="00B2111D">
        <w:rPr>
          <w:rFonts w:ascii="Times New Roman" w:hAnsi="Times New Roman" w:cs="Times New Roman"/>
          <w:b/>
          <w:sz w:val="28"/>
          <w:szCs w:val="28"/>
          <w:highlight w:val="cyan"/>
          <w:u w:val="single"/>
        </w:rPr>
        <w:t xml:space="preserve"> Honours</w:t>
      </w:r>
      <w:r w:rsidRPr="00B2111D">
        <w:rPr>
          <w:rFonts w:ascii="Times New Roman" w:hAnsi="Times New Roman" w:cs="Times New Roman"/>
          <w:b/>
          <w:sz w:val="28"/>
          <w:szCs w:val="28"/>
        </w:rPr>
        <w:t xml:space="preserve"> Course</w:t>
      </w:r>
      <w:r w:rsidR="002015E1" w:rsidRPr="00B2111D">
        <w:rPr>
          <w:rFonts w:ascii="Times New Roman" w:hAnsi="Times New Roman" w:cs="Times New Roman"/>
          <w:b/>
          <w:sz w:val="28"/>
          <w:szCs w:val="28"/>
        </w:rPr>
        <w:t xml:space="preserve"> under</w:t>
      </w:r>
      <w:r w:rsidR="00D57F03" w:rsidRPr="00B2111D">
        <w:rPr>
          <w:rFonts w:ascii="Times New Roman" w:hAnsi="Times New Roman" w:cs="Times New Roman"/>
          <w:b/>
          <w:sz w:val="28"/>
          <w:szCs w:val="28"/>
        </w:rPr>
        <w:t xml:space="preserve"> </w:t>
      </w:r>
      <w:r w:rsidR="00B2111D" w:rsidRPr="00B2111D">
        <w:rPr>
          <w:rFonts w:ascii="Times New Roman" w:hAnsi="Times New Roman" w:cs="Times New Roman"/>
          <w:b/>
          <w:bCs/>
          <w:color w:val="000000"/>
          <w:sz w:val="28"/>
          <w:szCs w:val="28"/>
        </w:rPr>
        <w:t>CCFUP, as per N.E.P. 2020</w:t>
      </w:r>
    </w:p>
    <w:p w14:paraId="73FB81E0" w14:textId="77777777" w:rsidR="00622D15" w:rsidRPr="00B2111D" w:rsidRDefault="00622D15" w:rsidP="0002525A">
      <w:pPr>
        <w:spacing w:after="0" w:line="360" w:lineRule="auto"/>
        <w:jc w:val="center"/>
        <w:rPr>
          <w:rFonts w:ascii="Times New Roman" w:hAnsi="Times New Roman" w:cs="Times New Roman"/>
          <w:b/>
          <w:sz w:val="28"/>
          <w:szCs w:val="28"/>
        </w:rPr>
      </w:pPr>
    </w:p>
    <w:p w14:paraId="04076D15" w14:textId="42D88670" w:rsidR="004F3606" w:rsidRDefault="004F3606" w:rsidP="004F3606">
      <w:pPr>
        <w:spacing w:after="0"/>
        <w:ind w:left="709"/>
        <w:rPr>
          <w:rFonts w:ascii="Times New Roman" w:hAnsi="Times New Roman"/>
          <w:b/>
        </w:rPr>
      </w:pPr>
      <w:r>
        <w:rPr>
          <w:rFonts w:ascii="Times New Roman" w:hAnsi="Times New Roman" w:cs="Times New Roman"/>
          <w:b/>
          <w:sz w:val="24"/>
          <w:szCs w:val="24"/>
        </w:rPr>
        <w:t>Orientation Programme – 1</w:t>
      </w:r>
      <w:r w:rsidRPr="00F10F38">
        <w:rPr>
          <w:rFonts w:ascii="Times New Roman" w:hAnsi="Times New Roman" w:cs="Times New Roman"/>
          <w:b/>
          <w:sz w:val="24"/>
          <w:szCs w:val="24"/>
          <w:vertAlign w:val="superscript"/>
        </w:rPr>
        <w:t>st</w:t>
      </w:r>
      <w:r>
        <w:rPr>
          <w:rFonts w:ascii="Times New Roman" w:hAnsi="Times New Roman" w:cs="Times New Roman"/>
          <w:b/>
          <w:sz w:val="24"/>
          <w:szCs w:val="24"/>
        </w:rPr>
        <w:t xml:space="preserve"> week </w:t>
      </w:r>
      <w:r w:rsidR="006E445B">
        <w:rPr>
          <w:rFonts w:ascii="Times New Roman" w:hAnsi="Times New Roman" w:cs="Times New Roman"/>
          <w:b/>
          <w:sz w:val="24"/>
          <w:szCs w:val="24"/>
        </w:rPr>
        <w:t>o</w:t>
      </w:r>
      <w:r>
        <w:rPr>
          <w:rFonts w:ascii="Times New Roman" w:hAnsi="Times New Roman" w:cs="Times New Roman"/>
          <w:b/>
          <w:sz w:val="24"/>
          <w:szCs w:val="24"/>
        </w:rPr>
        <w:t>f July - G</w:t>
      </w:r>
      <w:r w:rsidRPr="00B17B28">
        <w:rPr>
          <w:rFonts w:ascii="Times New Roman" w:hAnsi="Times New Roman"/>
          <w:b/>
        </w:rPr>
        <w:t xml:space="preserve">eneral outline on the emergence of </w:t>
      </w:r>
      <w:r w:rsidR="006E445B">
        <w:rPr>
          <w:rFonts w:ascii="Times New Roman" w:hAnsi="Times New Roman"/>
          <w:b/>
        </w:rPr>
        <w:t>Commerce</w:t>
      </w:r>
      <w:r w:rsidRPr="00B17B28">
        <w:rPr>
          <w:rFonts w:ascii="Times New Roman" w:hAnsi="Times New Roman"/>
          <w:b/>
        </w:rPr>
        <w:t xml:space="preserve"> as an academic discipline </w:t>
      </w:r>
      <w:r>
        <w:rPr>
          <w:rFonts w:ascii="Times New Roman" w:hAnsi="Times New Roman"/>
          <w:b/>
        </w:rPr>
        <w:t>and</w:t>
      </w:r>
      <w:r w:rsidRPr="00B17B28">
        <w:rPr>
          <w:rFonts w:ascii="Times New Roman" w:hAnsi="Times New Roman"/>
          <w:b/>
        </w:rPr>
        <w:t xml:space="preserve"> its </w:t>
      </w:r>
      <w:r>
        <w:rPr>
          <w:rFonts w:ascii="Times New Roman" w:hAnsi="Times New Roman"/>
          <w:b/>
        </w:rPr>
        <w:t>Scope &amp; Importance along with brief introduction programme</w:t>
      </w:r>
      <w:r w:rsidR="00FC5C8F">
        <w:rPr>
          <w:rFonts w:ascii="Times New Roman" w:hAnsi="Times New Roman"/>
          <w:b/>
        </w:rPr>
        <w:t xml:space="preserve">. </w:t>
      </w:r>
    </w:p>
    <w:p w14:paraId="188C1134" w14:textId="77777777" w:rsidR="0084730F" w:rsidRDefault="0084730F" w:rsidP="004F3606">
      <w:pPr>
        <w:spacing w:after="0"/>
        <w:ind w:left="709"/>
        <w:rPr>
          <w:rFonts w:ascii="Times New Roman" w:hAnsi="Times New Roman"/>
          <w:b/>
        </w:rPr>
      </w:pPr>
    </w:p>
    <w:p w14:paraId="5E32A496" w14:textId="77777777" w:rsidR="00622D15" w:rsidRDefault="00622D15" w:rsidP="004F3606">
      <w:pPr>
        <w:spacing w:after="0"/>
        <w:ind w:left="709"/>
        <w:rPr>
          <w:rFonts w:ascii="Times New Roman" w:hAnsi="Times New Roman"/>
          <w:b/>
        </w:rPr>
      </w:pPr>
    </w:p>
    <w:p w14:paraId="79FB588B" w14:textId="77777777" w:rsidR="00C45225" w:rsidRPr="00B446A7" w:rsidRDefault="00C45225" w:rsidP="004F3606">
      <w:pPr>
        <w:spacing w:after="0"/>
        <w:ind w:left="709"/>
        <w:rPr>
          <w:rFonts w:ascii="Times New Roman" w:hAnsi="Times New Roman"/>
          <w:b/>
          <w:sz w:val="24"/>
          <w:szCs w:val="24"/>
        </w:rPr>
      </w:pPr>
    </w:p>
    <w:p w14:paraId="2BF07E9F" w14:textId="35C10BD8" w:rsidR="007A6207" w:rsidRPr="002015E1" w:rsidRDefault="00C45225" w:rsidP="00B446A7">
      <w:pPr>
        <w:pBdr>
          <w:bottom w:val="single" w:sz="18" w:space="1" w:color="auto"/>
        </w:pBdr>
        <w:spacing w:after="0"/>
        <w:ind w:firstLine="720"/>
        <w:jc w:val="center"/>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Courses Provides to Semester – </w:t>
      </w:r>
      <w:r w:rsidR="00DE2E91"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w:t>
      </w:r>
      <w:r w:rsidR="00B446A7"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A03F42"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July to December</w:t>
      </w:r>
      <w:r w:rsidR="00B446A7"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bl>
      <w:tblPr>
        <w:tblStyle w:val="TableGrid"/>
        <w:tblW w:w="10485" w:type="dxa"/>
        <w:jc w:val="center"/>
        <w:tblLayout w:type="fixed"/>
        <w:tblLook w:val="04A0" w:firstRow="1" w:lastRow="0" w:firstColumn="1" w:lastColumn="0" w:noHBand="0" w:noVBand="1"/>
      </w:tblPr>
      <w:tblGrid>
        <w:gridCol w:w="1418"/>
        <w:gridCol w:w="1555"/>
        <w:gridCol w:w="5528"/>
        <w:gridCol w:w="992"/>
        <w:gridCol w:w="992"/>
      </w:tblGrid>
      <w:tr w:rsidR="00F91FE3" w14:paraId="257074FE" w14:textId="2BAC098C" w:rsidTr="00F91FE3">
        <w:trPr>
          <w:trHeight w:val="274"/>
          <w:jc w:val="center"/>
        </w:trPr>
        <w:tc>
          <w:tcPr>
            <w:tcW w:w="1418" w:type="dxa"/>
          </w:tcPr>
          <w:p w14:paraId="56F8E96D" w14:textId="2AC0D0D6" w:rsidR="00F91FE3" w:rsidRDefault="00F91FE3" w:rsidP="00D92798">
            <w:pPr>
              <w:rPr>
                <w:rFonts w:ascii="Times New Roman" w:hAnsi="Times New Roman" w:cs="Times New Roman"/>
                <w:b/>
                <w:sz w:val="24"/>
                <w:szCs w:val="24"/>
              </w:rPr>
            </w:pPr>
            <w:r>
              <w:rPr>
                <w:rFonts w:ascii="Times New Roman" w:hAnsi="Times New Roman" w:cs="Times New Roman"/>
                <w:b/>
                <w:sz w:val="24"/>
                <w:szCs w:val="24"/>
              </w:rPr>
              <w:t>Course</w:t>
            </w:r>
          </w:p>
        </w:tc>
        <w:tc>
          <w:tcPr>
            <w:tcW w:w="1555" w:type="dxa"/>
          </w:tcPr>
          <w:p w14:paraId="3CEB2ACD" w14:textId="2C44658F" w:rsidR="00F91FE3" w:rsidRDefault="00F91FE3" w:rsidP="00D92798">
            <w:pPr>
              <w:rPr>
                <w:rFonts w:ascii="Times New Roman" w:hAnsi="Times New Roman" w:cs="Times New Roman"/>
                <w:b/>
                <w:sz w:val="24"/>
                <w:szCs w:val="24"/>
              </w:rPr>
            </w:pPr>
            <w:r>
              <w:rPr>
                <w:rFonts w:ascii="Times New Roman" w:hAnsi="Times New Roman" w:cs="Times New Roman"/>
                <w:b/>
                <w:sz w:val="24"/>
                <w:szCs w:val="24"/>
              </w:rPr>
              <w:t>Paper Code</w:t>
            </w:r>
          </w:p>
        </w:tc>
        <w:tc>
          <w:tcPr>
            <w:tcW w:w="5528" w:type="dxa"/>
          </w:tcPr>
          <w:p w14:paraId="24D5C03C" w14:textId="3229DC0B" w:rsidR="00F91FE3" w:rsidRDefault="00F91FE3" w:rsidP="00C45225">
            <w:pPr>
              <w:rPr>
                <w:rFonts w:ascii="Times New Roman" w:hAnsi="Times New Roman" w:cs="Times New Roman"/>
                <w:b/>
                <w:sz w:val="24"/>
                <w:szCs w:val="24"/>
              </w:rPr>
            </w:pPr>
            <w:r>
              <w:rPr>
                <w:rFonts w:ascii="Times New Roman" w:hAnsi="Times New Roman" w:cs="Times New Roman"/>
                <w:b/>
                <w:sz w:val="24"/>
                <w:szCs w:val="24"/>
              </w:rPr>
              <w:t>Papers Name</w:t>
            </w:r>
            <w:r w:rsidR="00622D15">
              <w:rPr>
                <w:rFonts w:ascii="Times New Roman" w:hAnsi="Times New Roman" w:cs="Times New Roman"/>
                <w:b/>
                <w:sz w:val="24"/>
                <w:szCs w:val="24"/>
              </w:rPr>
              <w:t>/Subjects</w:t>
            </w:r>
          </w:p>
        </w:tc>
        <w:tc>
          <w:tcPr>
            <w:tcW w:w="992" w:type="dxa"/>
          </w:tcPr>
          <w:p w14:paraId="373C7565" w14:textId="12E32FB5"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Marks</w:t>
            </w:r>
          </w:p>
        </w:tc>
        <w:tc>
          <w:tcPr>
            <w:tcW w:w="992" w:type="dxa"/>
          </w:tcPr>
          <w:p w14:paraId="01F708C5" w14:textId="62A4B1D5"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Credits</w:t>
            </w:r>
          </w:p>
        </w:tc>
      </w:tr>
      <w:tr w:rsidR="00F91FE3" w14:paraId="350C9AD0" w14:textId="7D1816EC" w:rsidTr="00F91FE3">
        <w:trPr>
          <w:trHeight w:val="274"/>
          <w:jc w:val="center"/>
        </w:trPr>
        <w:tc>
          <w:tcPr>
            <w:tcW w:w="1418" w:type="dxa"/>
          </w:tcPr>
          <w:p w14:paraId="315039E4" w14:textId="4E8E6B25" w:rsidR="00F91FE3" w:rsidRDefault="00F91FE3" w:rsidP="0092486A">
            <w:pPr>
              <w:rPr>
                <w:rStyle w:val="fontstyle01"/>
              </w:rPr>
            </w:pPr>
            <w:r>
              <w:rPr>
                <w:rStyle w:val="fontstyle01"/>
              </w:rPr>
              <w:t>Major</w:t>
            </w:r>
          </w:p>
        </w:tc>
        <w:tc>
          <w:tcPr>
            <w:tcW w:w="1555" w:type="dxa"/>
          </w:tcPr>
          <w:p w14:paraId="6644EAD2" w14:textId="261FE992" w:rsidR="00F91FE3" w:rsidRPr="0092486A" w:rsidRDefault="00F91FE3" w:rsidP="0092486A">
            <w:r>
              <w:rPr>
                <w:rStyle w:val="fontstyle01"/>
              </w:rPr>
              <w:t>Comm1011</w:t>
            </w:r>
          </w:p>
        </w:tc>
        <w:tc>
          <w:tcPr>
            <w:tcW w:w="5528" w:type="dxa"/>
          </w:tcPr>
          <w:p w14:paraId="7CF15D1E" w14:textId="5AF03294" w:rsidR="00F91FE3" w:rsidRPr="00C45225" w:rsidRDefault="00F91FE3" w:rsidP="0092486A">
            <w:r>
              <w:rPr>
                <w:rStyle w:val="fontstyle01"/>
              </w:rPr>
              <w:t>Financial Accounting I</w:t>
            </w:r>
          </w:p>
        </w:tc>
        <w:tc>
          <w:tcPr>
            <w:tcW w:w="992" w:type="dxa"/>
          </w:tcPr>
          <w:p w14:paraId="528E3824" w14:textId="2B533DF1"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75</w:t>
            </w:r>
          </w:p>
        </w:tc>
        <w:tc>
          <w:tcPr>
            <w:tcW w:w="992" w:type="dxa"/>
          </w:tcPr>
          <w:p w14:paraId="20346622" w14:textId="249280B0"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4</w:t>
            </w:r>
          </w:p>
        </w:tc>
      </w:tr>
      <w:tr w:rsidR="00F91FE3" w14:paraId="320E0056" w14:textId="153EDD47" w:rsidTr="00F91FE3">
        <w:trPr>
          <w:trHeight w:val="274"/>
          <w:jc w:val="center"/>
        </w:trPr>
        <w:tc>
          <w:tcPr>
            <w:tcW w:w="1418" w:type="dxa"/>
          </w:tcPr>
          <w:p w14:paraId="6D243AF7" w14:textId="37A46EAD" w:rsidR="00F91FE3" w:rsidRDefault="00F91FE3" w:rsidP="0092486A">
            <w:pPr>
              <w:rPr>
                <w:rStyle w:val="fontstyle01"/>
              </w:rPr>
            </w:pPr>
            <w:r>
              <w:rPr>
                <w:rStyle w:val="fontstyle01"/>
              </w:rPr>
              <w:t>Minor</w:t>
            </w:r>
          </w:p>
        </w:tc>
        <w:tc>
          <w:tcPr>
            <w:tcW w:w="1555" w:type="dxa"/>
          </w:tcPr>
          <w:p w14:paraId="72C8C108" w14:textId="7B6021EE" w:rsidR="00F91FE3" w:rsidRDefault="00F91FE3" w:rsidP="00F91FE3">
            <w:pPr>
              <w:rPr>
                <w:rFonts w:ascii="Times New Roman" w:hAnsi="Times New Roman" w:cs="Times New Roman"/>
                <w:b/>
                <w:sz w:val="24"/>
                <w:szCs w:val="24"/>
              </w:rPr>
            </w:pPr>
            <w:r>
              <w:rPr>
                <w:rStyle w:val="fontstyle01"/>
              </w:rPr>
              <w:t>Comm1021</w:t>
            </w:r>
          </w:p>
        </w:tc>
        <w:tc>
          <w:tcPr>
            <w:tcW w:w="5528" w:type="dxa"/>
          </w:tcPr>
          <w:p w14:paraId="1AA25309" w14:textId="4A0CBBBD" w:rsidR="00F91FE3" w:rsidRPr="00C45225" w:rsidRDefault="00F91FE3" w:rsidP="00C45225">
            <w:r>
              <w:rPr>
                <w:rStyle w:val="fontstyle01"/>
              </w:rPr>
              <w:t>Business Mathematics and Statistics I</w:t>
            </w:r>
          </w:p>
        </w:tc>
        <w:tc>
          <w:tcPr>
            <w:tcW w:w="992" w:type="dxa"/>
          </w:tcPr>
          <w:p w14:paraId="60582EF3" w14:textId="3C32AB28"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75</w:t>
            </w:r>
          </w:p>
        </w:tc>
        <w:tc>
          <w:tcPr>
            <w:tcW w:w="992" w:type="dxa"/>
          </w:tcPr>
          <w:p w14:paraId="27BBA5BE" w14:textId="235F954A"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4</w:t>
            </w:r>
          </w:p>
        </w:tc>
      </w:tr>
      <w:tr w:rsidR="00F91FE3" w14:paraId="664566D1" w14:textId="64D21F4C" w:rsidTr="00F91FE3">
        <w:trPr>
          <w:trHeight w:val="274"/>
          <w:jc w:val="center"/>
        </w:trPr>
        <w:tc>
          <w:tcPr>
            <w:tcW w:w="1418" w:type="dxa"/>
          </w:tcPr>
          <w:p w14:paraId="1DA15421" w14:textId="19E0A9D9" w:rsidR="00F91FE3" w:rsidRDefault="00F91FE3" w:rsidP="0092486A">
            <w:pPr>
              <w:rPr>
                <w:rStyle w:val="fontstyle01"/>
              </w:rPr>
            </w:pPr>
            <w:r>
              <w:rPr>
                <w:rStyle w:val="fontstyle01"/>
              </w:rPr>
              <w:t>Multi/Inter</w:t>
            </w:r>
          </w:p>
        </w:tc>
        <w:tc>
          <w:tcPr>
            <w:tcW w:w="1555" w:type="dxa"/>
          </w:tcPr>
          <w:p w14:paraId="5E2FB7D6" w14:textId="21F70C58" w:rsidR="00F91FE3" w:rsidRPr="0092486A" w:rsidRDefault="00F91FE3" w:rsidP="0092486A">
            <w:r>
              <w:rPr>
                <w:rStyle w:val="fontstyle01"/>
              </w:rPr>
              <w:t>Comm1031</w:t>
            </w:r>
          </w:p>
        </w:tc>
        <w:tc>
          <w:tcPr>
            <w:tcW w:w="5528" w:type="dxa"/>
          </w:tcPr>
          <w:p w14:paraId="67AC695A" w14:textId="643F34BC" w:rsidR="00F91FE3" w:rsidRPr="00AD44E8" w:rsidRDefault="00F91FE3" w:rsidP="00C45225">
            <w:r>
              <w:rPr>
                <w:rStyle w:val="fontstyle01"/>
              </w:rPr>
              <w:t>Fundamentals of Accounting</w:t>
            </w:r>
            <w:r w:rsidR="00111459">
              <w:rPr>
                <w:rStyle w:val="fontstyle01"/>
              </w:rPr>
              <w:t xml:space="preserve"> **</w:t>
            </w:r>
            <w:r w:rsidR="00C3731E">
              <w:rPr>
                <w:rStyle w:val="fontstyle01"/>
              </w:rPr>
              <w:t>/#</w:t>
            </w:r>
          </w:p>
        </w:tc>
        <w:tc>
          <w:tcPr>
            <w:tcW w:w="992" w:type="dxa"/>
          </w:tcPr>
          <w:p w14:paraId="5C528F04" w14:textId="7BE2E203"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50</w:t>
            </w:r>
          </w:p>
        </w:tc>
        <w:tc>
          <w:tcPr>
            <w:tcW w:w="992" w:type="dxa"/>
          </w:tcPr>
          <w:p w14:paraId="6C078611" w14:textId="24EEF7F3"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3</w:t>
            </w:r>
          </w:p>
        </w:tc>
      </w:tr>
      <w:tr w:rsidR="00F91FE3" w14:paraId="6B087A31" w14:textId="77AF23BF" w:rsidTr="00F91FE3">
        <w:trPr>
          <w:trHeight w:val="274"/>
          <w:jc w:val="center"/>
        </w:trPr>
        <w:tc>
          <w:tcPr>
            <w:tcW w:w="1418" w:type="dxa"/>
          </w:tcPr>
          <w:p w14:paraId="193EB135" w14:textId="4361DBDA" w:rsidR="00F91FE3" w:rsidRPr="00F91FE3" w:rsidRDefault="00F91FE3" w:rsidP="00D92798">
            <w:pPr>
              <w:rPr>
                <w:rFonts w:ascii="Times New Roman" w:hAnsi="Times New Roman" w:cs="Times New Roman"/>
                <w:bCs/>
                <w:sz w:val="24"/>
                <w:szCs w:val="24"/>
              </w:rPr>
            </w:pPr>
            <w:r w:rsidRPr="00F91FE3">
              <w:rPr>
                <w:rFonts w:ascii="Times New Roman" w:hAnsi="Times New Roman" w:cs="Times New Roman"/>
                <w:bCs/>
                <w:sz w:val="24"/>
                <w:szCs w:val="24"/>
              </w:rPr>
              <w:t>AEC</w:t>
            </w:r>
          </w:p>
        </w:tc>
        <w:tc>
          <w:tcPr>
            <w:tcW w:w="1555" w:type="dxa"/>
          </w:tcPr>
          <w:p w14:paraId="3471B721" w14:textId="51252664" w:rsidR="00F91FE3" w:rsidRDefault="00F91FE3" w:rsidP="00D92798">
            <w:pPr>
              <w:rPr>
                <w:rFonts w:ascii="Times New Roman" w:hAnsi="Times New Roman" w:cs="Times New Roman"/>
                <w:b/>
                <w:sz w:val="24"/>
                <w:szCs w:val="24"/>
              </w:rPr>
            </w:pPr>
          </w:p>
        </w:tc>
        <w:tc>
          <w:tcPr>
            <w:tcW w:w="5528" w:type="dxa"/>
          </w:tcPr>
          <w:p w14:paraId="098B330D" w14:textId="71CAE681" w:rsidR="00F91FE3" w:rsidRPr="00AD44E8" w:rsidRDefault="00F91FE3" w:rsidP="00C45225">
            <w:r>
              <w:rPr>
                <w:rStyle w:val="fontstyle01"/>
              </w:rPr>
              <w:t>MIL (L1-1) *</w:t>
            </w:r>
          </w:p>
        </w:tc>
        <w:tc>
          <w:tcPr>
            <w:tcW w:w="992" w:type="dxa"/>
          </w:tcPr>
          <w:p w14:paraId="3C3226D4" w14:textId="7CBA60B0"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50</w:t>
            </w:r>
          </w:p>
        </w:tc>
        <w:tc>
          <w:tcPr>
            <w:tcW w:w="992" w:type="dxa"/>
          </w:tcPr>
          <w:p w14:paraId="14FB540B" w14:textId="7EAAE45D"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2</w:t>
            </w:r>
          </w:p>
        </w:tc>
      </w:tr>
      <w:tr w:rsidR="00F91FE3" w14:paraId="0A0F4AFA" w14:textId="77777777" w:rsidTr="00F91FE3">
        <w:trPr>
          <w:trHeight w:val="274"/>
          <w:jc w:val="center"/>
        </w:trPr>
        <w:tc>
          <w:tcPr>
            <w:tcW w:w="1418" w:type="dxa"/>
          </w:tcPr>
          <w:p w14:paraId="2E282A9D" w14:textId="396D236B" w:rsidR="00F91FE3" w:rsidRDefault="00F91FE3" w:rsidP="00D92798">
            <w:pPr>
              <w:rPr>
                <w:rStyle w:val="fontstyle01"/>
              </w:rPr>
            </w:pPr>
            <w:r>
              <w:rPr>
                <w:rStyle w:val="fontstyle01"/>
              </w:rPr>
              <w:t>SEC</w:t>
            </w:r>
          </w:p>
        </w:tc>
        <w:tc>
          <w:tcPr>
            <w:tcW w:w="1555" w:type="dxa"/>
          </w:tcPr>
          <w:p w14:paraId="044BD9DC" w14:textId="152100CB" w:rsidR="00F91FE3" w:rsidRPr="0092486A" w:rsidRDefault="00F91FE3" w:rsidP="00D92798">
            <w:r>
              <w:rPr>
                <w:rStyle w:val="fontstyle01"/>
              </w:rPr>
              <w:t>Comm1051</w:t>
            </w:r>
          </w:p>
        </w:tc>
        <w:tc>
          <w:tcPr>
            <w:tcW w:w="5528" w:type="dxa"/>
          </w:tcPr>
          <w:p w14:paraId="6CF16DBD" w14:textId="157CB621" w:rsidR="00F91FE3" w:rsidRDefault="00F91FE3" w:rsidP="0092486A">
            <w:pPr>
              <w:rPr>
                <w:rStyle w:val="fontstyle01"/>
              </w:rPr>
            </w:pPr>
            <w:r>
              <w:rPr>
                <w:rStyle w:val="fontstyle01"/>
              </w:rPr>
              <w:t>E-Commerce</w:t>
            </w:r>
          </w:p>
        </w:tc>
        <w:tc>
          <w:tcPr>
            <w:tcW w:w="992" w:type="dxa"/>
          </w:tcPr>
          <w:p w14:paraId="050BDAEF" w14:textId="4FD6E157"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50</w:t>
            </w:r>
          </w:p>
        </w:tc>
        <w:tc>
          <w:tcPr>
            <w:tcW w:w="992" w:type="dxa"/>
          </w:tcPr>
          <w:p w14:paraId="32DAAC43" w14:textId="7D07C1BC"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3</w:t>
            </w:r>
          </w:p>
        </w:tc>
      </w:tr>
      <w:tr w:rsidR="00F91FE3" w14:paraId="7C71D111" w14:textId="77777777" w:rsidTr="00F91FE3">
        <w:trPr>
          <w:trHeight w:val="274"/>
          <w:jc w:val="center"/>
        </w:trPr>
        <w:tc>
          <w:tcPr>
            <w:tcW w:w="1418" w:type="dxa"/>
          </w:tcPr>
          <w:p w14:paraId="14B80503" w14:textId="35AAE3B5" w:rsidR="00F91FE3" w:rsidRDefault="00F91FE3" w:rsidP="00D92798">
            <w:pPr>
              <w:rPr>
                <w:rStyle w:val="fontstyle01"/>
              </w:rPr>
            </w:pPr>
            <w:r>
              <w:rPr>
                <w:rStyle w:val="fontstyle01"/>
              </w:rPr>
              <w:t>VAC</w:t>
            </w:r>
          </w:p>
        </w:tc>
        <w:tc>
          <w:tcPr>
            <w:tcW w:w="1555" w:type="dxa"/>
          </w:tcPr>
          <w:p w14:paraId="07BC1AFC" w14:textId="55F78BB8" w:rsidR="00F91FE3" w:rsidRPr="0092486A" w:rsidRDefault="00F91FE3" w:rsidP="00D92798">
            <w:r>
              <w:rPr>
                <w:rStyle w:val="fontstyle01"/>
              </w:rPr>
              <w:t>VAC1061</w:t>
            </w:r>
          </w:p>
        </w:tc>
        <w:tc>
          <w:tcPr>
            <w:tcW w:w="5528" w:type="dxa"/>
          </w:tcPr>
          <w:p w14:paraId="5663F7EF" w14:textId="09612524" w:rsidR="00F91FE3" w:rsidRPr="0092486A" w:rsidRDefault="00F91FE3" w:rsidP="00C45225">
            <w:pPr>
              <w:rPr>
                <w:rStyle w:val="fontstyle01"/>
                <w:rFonts w:asciiTheme="minorHAnsi" w:hAnsiTheme="minorHAnsi"/>
                <w:color w:val="auto"/>
                <w:sz w:val="22"/>
                <w:szCs w:val="22"/>
              </w:rPr>
            </w:pPr>
            <w:r>
              <w:rPr>
                <w:rStyle w:val="fontstyle01"/>
              </w:rPr>
              <w:t>ENV. Science/Education*</w:t>
            </w:r>
          </w:p>
        </w:tc>
        <w:tc>
          <w:tcPr>
            <w:tcW w:w="992" w:type="dxa"/>
          </w:tcPr>
          <w:p w14:paraId="542B631D" w14:textId="11BD41D0"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100</w:t>
            </w:r>
          </w:p>
        </w:tc>
        <w:tc>
          <w:tcPr>
            <w:tcW w:w="992" w:type="dxa"/>
          </w:tcPr>
          <w:p w14:paraId="1F8640D4" w14:textId="2DA0568A"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4</w:t>
            </w:r>
          </w:p>
        </w:tc>
      </w:tr>
      <w:tr w:rsidR="00F91FE3" w14:paraId="64554CAD" w14:textId="08D3F501" w:rsidTr="00F91FE3">
        <w:trPr>
          <w:trHeight w:val="274"/>
          <w:jc w:val="center"/>
        </w:trPr>
        <w:tc>
          <w:tcPr>
            <w:tcW w:w="1418" w:type="dxa"/>
          </w:tcPr>
          <w:p w14:paraId="3EC59B52" w14:textId="77777777" w:rsidR="00F91FE3" w:rsidRDefault="00F91FE3" w:rsidP="00C45225">
            <w:pPr>
              <w:rPr>
                <w:rStyle w:val="fontstyle01"/>
              </w:rPr>
            </w:pPr>
          </w:p>
        </w:tc>
        <w:tc>
          <w:tcPr>
            <w:tcW w:w="7083" w:type="dxa"/>
            <w:gridSpan w:val="2"/>
          </w:tcPr>
          <w:p w14:paraId="51FC9902" w14:textId="72A4FE88" w:rsidR="00F91FE3" w:rsidRDefault="00F91FE3" w:rsidP="00C45225">
            <w:pPr>
              <w:rPr>
                <w:rStyle w:val="fontstyle01"/>
              </w:rPr>
            </w:pPr>
            <w:r>
              <w:rPr>
                <w:rStyle w:val="fontstyle01"/>
              </w:rPr>
              <w:t xml:space="preserve">Total </w:t>
            </w:r>
          </w:p>
        </w:tc>
        <w:tc>
          <w:tcPr>
            <w:tcW w:w="992" w:type="dxa"/>
          </w:tcPr>
          <w:p w14:paraId="6286B186" w14:textId="1EE8171E" w:rsidR="00F91FE3" w:rsidRDefault="00CE799A" w:rsidP="00CE799A">
            <w:pPr>
              <w:rPr>
                <w:rFonts w:ascii="Times New Roman" w:hAnsi="Times New Roman" w:cs="Times New Roman"/>
                <w:b/>
                <w:sz w:val="24"/>
                <w:szCs w:val="24"/>
              </w:rPr>
            </w:pPr>
            <w:r>
              <w:rPr>
                <w:rFonts w:ascii="Times New Roman" w:hAnsi="Times New Roman" w:cs="Times New Roman"/>
                <w:b/>
                <w:sz w:val="24"/>
                <w:szCs w:val="24"/>
              </w:rPr>
              <w:t xml:space="preserve">    400</w:t>
            </w:r>
          </w:p>
        </w:tc>
        <w:tc>
          <w:tcPr>
            <w:tcW w:w="992" w:type="dxa"/>
          </w:tcPr>
          <w:p w14:paraId="466AD405" w14:textId="44856757" w:rsidR="00F91FE3" w:rsidRDefault="00F91FE3" w:rsidP="00D92798">
            <w:pPr>
              <w:jc w:val="center"/>
              <w:rPr>
                <w:rFonts w:ascii="Times New Roman" w:hAnsi="Times New Roman" w:cs="Times New Roman"/>
                <w:b/>
                <w:sz w:val="24"/>
                <w:szCs w:val="24"/>
              </w:rPr>
            </w:pPr>
            <w:r>
              <w:rPr>
                <w:rFonts w:ascii="Times New Roman" w:hAnsi="Times New Roman" w:cs="Times New Roman"/>
                <w:b/>
                <w:sz w:val="24"/>
                <w:szCs w:val="24"/>
              </w:rPr>
              <w:t>2</w:t>
            </w:r>
            <w:r w:rsidR="00CE799A">
              <w:rPr>
                <w:rFonts w:ascii="Times New Roman" w:hAnsi="Times New Roman" w:cs="Times New Roman"/>
                <w:b/>
                <w:sz w:val="24"/>
                <w:szCs w:val="24"/>
              </w:rPr>
              <w:t>0</w:t>
            </w:r>
          </w:p>
        </w:tc>
      </w:tr>
    </w:tbl>
    <w:p w14:paraId="0792B973" w14:textId="77777777" w:rsidR="00622D15" w:rsidRDefault="00DE2E91" w:rsidP="00C45225">
      <w:pPr>
        <w:spacing w:after="0"/>
        <w:rPr>
          <w:rFonts w:ascii="Times New Roman" w:hAnsi="Times New Roman" w:cs="Times New Roman"/>
          <w:b/>
          <w:sz w:val="24"/>
          <w:szCs w:val="24"/>
        </w:rPr>
      </w:pPr>
      <w:r>
        <w:rPr>
          <w:rFonts w:ascii="Times New Roman" w:hAnsi="Times New Roman" w:cs="Times New Roman"/>
          <w:b/>
          <w:sz w:val="24"/>
          <w:szCs w:val="24"/>
        </w:rPr>
        <w:tab/>
      </w:r>
    </w:p>
    <w:p w14:paraId="770C454C" w14:textId="4198376A" w:rsidR="00C45225" w:rsidRPr="003649CB" w:rsidRDefault="00DE2E91" w:rsidP="00C45225">
      <w:pPr>
        <w:spacing w:after="0"/>
        <w:rPr>
          <w:rFonts w:ascii="Times New Roman" w:hAnsi="Times New Roman" w:cs="Times New Roman"/>
          <w:bCs/>
          <w:sz w:val="18"/>
          <w:szCs w:val="18"/>
        </w:rPr>
      </w:pPr>
      <w:r w:rsidRPr="003649CB">
        <w:rPr>
          <w:rFonts w:ascii="Times New Roman" w:hAnsi="Times New Roman" w:cs="Times New Roman"/>
          <w:b/>
          <w:sz w:val="18"/>
          <w:szCs w:val="18"/>
        </w:rPr>
        <w:t>*</w:t>
      </w:r>
      <w:r w:rsidR="00111459" w:rsidRPr="003649CB">
        <w:rPr>
          <w:rFonts w:ascii="Times New Roman" w:hAnsi="Times New Roman" w:cs="Times New Roman"/>
          <w:bCs/>
          <w:sz w:val="18"/>
          <w:szCs w:val="18"/>
        </w:rPr>
        <w:t>N. B</w:t>
      </w:r>
      <w:r w:rsidRPr="003649CB">
        <w:rPr>
          <w:rFonts w:ascii="Times New Roman" w:hAnsi="Times New Roman" w:cs="Times New Roman"/>
          <w:bCs/>
          <w:sz w:val="18"/>
          <w:szCs w:val="18"/>
        </w:rPr>
        <w:t xml:space="preserve">: This is a compulsory paper which is not included in our </w:t>
      </w:r>
      <w:r w:rsidR="008861EF" w:rsidRPr="003649CB">
        <w:rPr>
          <w:rFonts w:ascii="Times New Roman" w:hAnsi="Times New Roman" w:cs="Times New Roman"/>
          <w:bCs/>
          <w:sz w:val="18"/>
          <w:szCs w:val="18"/>
        </w:rPr>
        <w:t>department’s module.</w:t>
      </w:r>
    </w:p>
    <w:p w14:paraId="095CAD2B" w14:textId="3AAB866E" w:rsidR="00111459" w:rsidRPr="003649CB" w:rsidRDefault="00111459" w:rsidP="00622D15">
      <w:pPr>
        <w:spacing w:after="0"/>
        <w:rPr>
          <w:rFonts w:ascii="Times New Roman" w:hAnsi="Times New Roman" w:cs="Times New Roman"/>
          <w:bCs/>
          <w:sz w:val="18"/>
          <w:szCs w:val="18"/>
        </w:rPr>
      </w:pPr>
      <w:r w:rsidRPr="003649CB">
        <w:rPr>
          <w:rFonts w:ascii="Times New Roman" w:hAnsi="Times New Roman" w:cs="Times New Roman"/>
          <w:b/>
          <w:sz w:val="18"/>
          <w:szCs w:val="18"/>
        </w:rPr>
        <w:t>**</w:t>
      </w:r>
      <w:r w:rsidRPr="003649CB">
        <w:rPr>
          <w:rFonts w:ascii="Times New Roman" w:hAnsi="Times New Roman" w:cs="Times New Roman"/>
          <w:bCs/>
          <w:sz w:val="18"/>
          <w:szCs w:val="18"/>
        </w:rPr>
        <w:t xml:space="preserve">N. B: 7 </w:t>
      </w:r>
      <w:r w:rsidR="003649CB" w:rsidRPr="003649CB">
        <w:rPr>
          <w:rFonts w:ascii="Times New Roman" w:hAnsi="Times New Roman" w:cs="Times New Roman"/>
          <w:bCs/>
          <w:sz w:val="18"/>
          <w:szCs w:val="18"/>
        </w:rPr>
        <w:t>Students of this college</w:t>
      </w:r>
      <w:r w:rsidRPr="003649CB">
        <w:rPr>
          <w:rFonts w:ascii="Times New Roman" w:hAnsi="Times New Roman" w:cs="Times New Roman"/>
          <w:bCs/>
          <w:sz w:val="18"/>
          <w:szCs w:val="18"/>
        </w:rPr>
        <w:t xml:space="preserve"> (2 from English Dept. &amp; 5 from Physical. Education Dept.) are taken Fundamental of Accounting.</w:t>
      </w:r>
    </w:p>
    <w:p w14:paraId="3F630F85" w14:textId="7B47FEE2" w:rsidR="00C3731E" w:rsidRPr="003649CB" w:rsidRDefault="00C3731E" w:rsidP="00622D15">
      <w:pPr>
        <w:spacing w:after="0"/>
        <w:rPr>
          <w:rFonts w:ascii="Times New Roman" w:hAnsi="Times New Roman" w:cs="Times New Roman"/>
          <w:bCs/>
          <w:sz w:val="18"/>
          <w:szCs w:val="18"/>
        </w:rPr>
      </w:pPr>
      <w:r w:rsidRPr="003649CB">
        <w:rPr>
          <w:rFonts w:ascii="Calibri" w:hAnsi="Calibri" w:cs="Calibri"/>
          <w:color w:val="000000"/>
          <w:sz w:val="18"/>
          <w:szCs w:val="18"/>
        </w:rPr>
        <w:t xml:space="preserve"># </w:t>
      </w:r>
      <w:r w:rsidRPr="003649CB">
        <w:rPr>
          <w:rFonts w:ascii="Times New Roman" w:hAnsi="Times New Roman" w:cs="Times New Roman"/>
          <w:color w:val="000000"/>
          <w:sz w:val="18"/>
          <w:szCs w:val="18"/>
        </w:rPr>
        <w:t>Courses 1031 being offered to students belonging to any other disciplines other than Commerce.</w:t>
      </w:r>
    </w:p>
    <w:p w14:paraId="23744AB7" w14:textId="77777777" w:rsidR="00C3731E" w:rsidRDefault="00C3731E" w:rsidP="00111459">
      <w:pPr>
        <w:spacing w:after="0"/>
        <w:ind w:left="720" w:firstLine="720"/>
        <w:rPr>
          <w:rFonts w:ascii="Times New Roman" w:hAnsi="Times New Roman" w:cs="Times New Roman"/>
          <w:bCs/>
          <w:sz w:val="18"/>
          <w:szCs w:val="18"/>
        </w:rPr>
      </w:pPr>
    </w:p>
    <w:p w14:paraId="6BCD6492" w14:textId="77777777" w:rsidR="00622D15" w:rsidRPr="00111459" w:rsidRDefault="00622D15" w:rsidP="00111459">
      <w:pPr>
        <w:spacing w:after="0"/>
        <w:ind w:left="720" w:firstLine="720"/>
        <w:rPr>
          <w:rFonts w:ascii="Times New Roman" w:hAnsi="Times New Roman" w:cs="Times New Roman"/>
          <w:bCs/>
          <w:sz w:val="18"/>
          <w:szCs w:val="18"/>
        </w:rPr>
      </w:pPr>
    </w:p>
    <w:p w14:paraId="443651E2" w14:textId="404D0104" w:rsidR="00800871" w:rsidRPr="005D4861" w:rsidRDefault="006E445B" w:rsidP="0038444C">
      <w:pPr>
        <w:spacing w:after="0" w:line="240" w:lineRule="auto"/>
        <w:jc w:val="center"/>
        <w:rPr>
          <w:rFonts w:ascii="Times New Roman" w:hAnsi="Times New Roman" w:cs="Times New Roman"/>
          <w:b/>
          <w:sz w:val="24"/>
          <w:szCs w:val="24"/>
          <w:u w:val="single"/>
        </w:rPr>
      </w:pPr>
      <w:r w:rsidRPr="005D4861">
        <w:rPr>
          <w:rFonts w:ascii="Times New Roman" w:hAnsi="Times New Roman" w:cs="Times New Roman"/>
          <w:b/>
          <w:sz w:val="24"/>
          <w:szCs w:val="24"/>
          <w:highlight w:val="cyan"/>
          <w:u w:val="single"/>
        </w:rPr>
        <w:t>1</w:t>
      </w:r>
      <w:r w:rsidRPr="005D4861">
        <w:rPr>
          <w:rFonts w:ascii="Times New Roman" w:hAnsi="Times New Roman" w:cs="Times New Roman"/>
          <w:b/>
          <w:sz w:val="24"/>
          <w:szCs w:val="24"/>
          <w:highlight w:val="cyan"/>
          <w:u w:val="single"/>
          <w:vertAlign w:val="superscript"/>
        </w:rPr>
        <w:t>st</w:t>
      </w:r>
      <w:r w:rsidRPr="005D4861">
        <w:rPr>
          <w:rFonts w:ascii="Times New Roman" w:hAnsi="Times New Roman" w:cs="Times New Roman"/>
          <w:b/>
          <w:sz w:val="24"/>
          <w:szCs w:val="24"/>
          <w:highlight w:val="cyan"/>
          <w:u w:val="single"/>
        </w:rPr>
        <w:t xml:space="preserve"> </w:t>
      </w:r>
      <w:r w:rsidR="00800871" w:rsidRPr="005D4861">
        <w:rPr>
          <w:rFonts w:ascii="Times New Roman" w:hAnsi="Times New Roman" w:cs="Times New Roman"/>
          <w:b/>
          <w:sz w:val="24"/>
          <w:szCs w:val="24"/>
          <w:highlight w:val="cyan"/>
          <w:u w:val="single"/>
        </w:rPr>
        <w:t>Module</w:t>
      </w:r>
      <w:r w:rsidR="00800871" w:rsidRPr="005D4861">
        <w:rPr>
          <w:rFonts w:ascii="Times New Roman" w:hAnsi="Times New Roman" w:cs="Times New Roman"/>
          <w:sz w:val="24"/>
          <w:szCs w:val="24"/>
          <w:highlight w:val="cyan"/>
          <w:u w:val="single"/>
        </w:rPr>
        <w:t xml:space="preserve"> </w:t>
      </w:r>
      <w:r w:rsidR="00800871" w:rsidRPr="005D4861">
        <w:rPr>
          <w:rFonts w:ascii="Times New Roman" w:hAnsi="Times New Roman" w:cs="Times New Roman"/>
          <w:b/>
          <w:sz w:val="24"/>
          <w:szCs w:val="24"/>
          <w:highlight w:val="cyan"/>
          <w:u w:val="single"/>
        </w:rPr>
        <w:t xml:space="preserve">(July to </w:t>
      </w:r>
      <w:r w:rsidR="00552A2B" w:rsidRPr="005D4861">
        <w:rPr>
          <w:rFonts w:ascii="Times New Roman" w:hAnsi="Times New Roman" w:cs="Times New Roman"/>
          <w:b/>
          <w:sz w:val="24"/>
          <w:szCs w:val="24"/>
          <w:highlight w:val="cyan"/>
          <w:u w:val="single"/>
        </w:rPr>
        <w:t>September</w:t>
      </w:r>
      <w:r w:rsidR="00800871" w:rsidRPr="005D4861">
        <w:rPr>
          <w:rFonts w:ascii="Times New Roman" w:hAnsi="Times New Roman" w:cs="Times New Roman"/>
          <w:b/>
          <w:sz w:val="24"/>
          <w:szCs w:val="24"/>
          <w:highlight w:val="cyan"/>
          <w:u w:val="single"/>
        </w:rPr>
        <w:t>)</w:t>
      </w:r>
    </w:p>
    <w:p w14:paraId="6B1ED132" w14:textId="77777777" w:rsidR="00D92798" w:rsidRDefault="00D92798" w:rsidP="0038444C">
      <w:pPr>
        <w:spacing w:after="0" w:line="240" w:lineRule="auto"/>
        <w:jc w:val="center"/>
        <w:rPr>
          <w:rFonts w:ascii="Times New Roman" w:hAnsi="Times New Roman" w:cs="Times New Roman"/>
          <w:b/>
          <w:sz w:val="24"/>
          <w:szCs w:val="24"/>
        </w:rPr>
      </w:pPr>
    </w:p>
    <w:p w14:paraId="72F026D0" w14:textId="701D2528" w:rsidR="008065AD" w:rsidRPr="00A03F42" w:rsidRDefault="008065AD" w:rsidP="0038444C">
      <w:pPr>
        <w:spacing w:after="0" w:line="240" w:lineRule="auto"/>
        <w:rPr>
          <w:rFonts w:ascii="Times New Roman" w:hAnsi="Times New Roman" w:cs="Times New Roman"/>
          <w:u w:val="single"/>
        </w:rPr>
      </w:pPr>
      <w:r w:rsidRPr="005D4861">
        <w:rPr>
          <w:rFonts w:ascii="Times New Roman" w:hAnsi="Times New Roman" w:cs="Times New Roman"/>
          <w:b/>
          <w:bCs/>
          <w:highlight w:val="cyan"/>
        </w:rPr>
        <w:t>C</w:t>
      </w:r>
      <w:r w:rsidR="00111459">
        <w:rPr>
          <w:rFonts w:ascii="Times New Roman" w:hAnsi="Times New Roman" w:cs="Times New Roman"/>
          <w:b/>
          <w:bCs/>
          <w:highlight w:val="cyan"/>
        </w:rPr>
        <w:t>omm101</w:t>
      </w:r>
      <w:r w:rsidR="00FA3E2A" w:rsidRPr="005D4861">
        <w:rPr>
          <w:rFonts w:ascii="Times New Roman" w:hAnsi="Times New Roman" w:cs="Times New Roman"/>
          <w:b/>
          <w:bCs/>
          <w:highlight w:val="cyan"/>
        </w:rPr>
        <w:t>1</w:t>
      </w:r>
      <w:r w:rsidRPr="005D4861">
        <w:rPr>
          <w:rFonts w:ascii="Times New Roman" w:hAnsi="Times New Roman" w:cs="Times New Roman"/>
          <w:b/>
          <w:bCs/>
          <w:highlight w:val="cyan"/>
          <w:u w:val="single"/>
        </w:rPr>
        <w:t>:</w:t>
      </w:r>
      <w:r w:rsidRPr="00A03F42">
        <w:rPr>
          <w:rFonts w:ascii="Times New Roman" w:hAnsi="Times New Roman" w:cs="Times New Roman"/>
          <w:u w:val="single"/>
        </w:rPr>
        <w:t xml:space="preserve"> </w:t>
      </w:r>
      <w:r w:rsidR="006E445B" w:rsidRPr="00DE2E91">
        <w:rPr>
          <w:rFonts w:ascii="Times New Roman" w:hAnsi="Times New Roman" w:cs="Times New Roman"/>
          <w:b/>
          <w:bCs/>
          <w:u w:val="single"/>
        </w:rPr>
        <w:t>Financial Accounting-I</w:t>
      </w:r>
    </w:p>
    <w:p w14:paraId="6956D270" w14:textId="141D0F5E" w:rsidR="00D52784" w:rsidRPr="00A03F42" w:rsidRDefault="00D52784" w:rsidP="0038444C">
      <w:pPr>
        <w:spacing w:after="0" w:line="240" w:lineRule="auto"/>
        <w:rPr>
          <w:rFonts w:ascii="Times New Roman" w:hAnsi="Times New Roman" w:cs="Times New Roman"/>
          <w:b/>
          <w:bCs/>
        </w:rPr>
      </w:pPr>
      <w:r w:rsidRPr="00A03F42">
        <w:rPr>
          <w:rFonts w:ascii="Times New Roman" w:hAnsi="Times New Roman" w:cs="Times New Roman"/>
        </w:rPr>
        <w:t xml:space="preserve">Name of the </w:t>
      </w:r>
      <w:r w:rsidR="00400414" w:rsidRPr="00A03F42">
        <w:rPr>
          <w:rFonts w:ascii="Times New Roman" w:hAnsi="Times New Roman" w:cs="Times New Roman"/>
        </w:rPr>
        <w:t>Teacher:</w:t>
      </w:r>
      <w:r w:rsidRPr="00A03F42">
        <w:rPr>
          <w:rFonts w:ascii="Times New Roman" w:hAnsi="Times New Roman" w:cs="Times New Roman"/>
        </w:rPr>
        <w:t xml:space="preserve">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w:t>
      </w:r>
      <w:r w:rsidR="006E445B" w:rsidRPr="00A03F42">
        <w:rPr>
          <w:rFonts w:ascii="Times New Roman" w:hAnsi="Times New Roman" w:cs="Times New Roman"/>
          <w:b/>
          <w:bCs/>
        </w:rPr>
        <w:t>Rintu Nath</w:t>
      </w:r>
    </w:p>
    <w:p w14:paraId="42D3F140" w14:textId="20F7DAFD" w:rsidR="00587E85" w:rsidRPr="0038444C" w:rsidRDefault="00587E85" w:rsidP="0038444C">
      <w:pPr>
        <w:autoSpaceDE w:val="0"/>
        <w:autoSpaceDN w:val="0"/>
        <w:adjustRightInd w:val="0"/>
        <w:spacing w:after="0" w:line="240" w:lineRule="auto"/>
        <w:jc w:val="both"/>
        <w:rPr>
          <w:rFonts w:ascii="Times New Roman" w:hAnsi="Times New Roman" w:cs="Times New Roman"/>
          <w:sz w:val="20"/>
          <w:szCs w:val="20"/>
        </w:rPr>
      </w:pPr>
      <w:r w:rsidRPr="0038444C">
        <w:rPr>
          <w:rFonts w:ascii="Times New Roman" w:hAnsi="Times New Roman" w:cs="Times New Roman"/>
          <w:b/>
          <w:bCs/>
          <w:sz w:val="20"/>
          <w:szCs w:val="20"/>
        </w:rPr>
        <w:t>Unit 1</w:t>
      </w:r>
      <w:r w:rsidR="00DE2E91" w:rsidRPr="0038444C">
        <w:rPr>
          <w:rFonts w:ascii="Times New Roman" w:hAnsi="Times New Roman" w:cs="Times New Roman"/>
          <w:sz w:val="20"/>
          <w:szCs w:val="20"/>
        </w:rPr>
        <w:t>:</w:t>
      </w:r>
      <w:r w:rsidR="00A03F42" w:rsidRPr="0038444C">
        <w:rPr>
          <w:sz w:val="20"/>
          <w:szCs w:val="20"/>
        </w:rPr>
        <w:t xml:space="preserve"> </w:t>
      </w:r>
      <w:r w:rsidR="00A03F42" w:rsidRPr="0038444C">
        <w:rPr>
          <w:rFonts w:ascii="TimesNewRomanPS-BoldMT" w:hAnsi="TimesNewRomanPS-BoldMT"/>
          <w:color w:val="000000"/>
        </w:rPr>
        <w:t>Theoretical Framework</w:t>
      </w:r>
    </w:p>
    <w:p w14:paraId="57DAF792" w14:textId="52BF789B" w:rsidR="00587E85" w:rsidRPr="0038444C" w:rsidRDefault="00587E85" w:rsidP="0038444C">
      <w:pPr>
        <w:autoSpaceDE w:val="0"/>
        <w:autoSpaceDN w:val="0"/>
        <w:adjustRightInd w:val="0"/>
        <w:spacing w:after="0" w:line="240" w:lineRule="auto"/>
        <w:jc w:val="both"/>
        <w:rPr>
          <w:rFonts w:ascii="TimesNewRomanPS-BoldMT" w:hAnsi="TimesNewRomanPS-BoldMT"/>
          <w:color w:val="000000"/>
        </w:rPr>
      </w:pPr>
      <w:r w:rsidRPr="0038444C">
        <w:rPr>
          <w:rFonts w:ascii="Times New Roman" w:hAnsi="Times New Roman" w:cs="Times New Roman"/>
          <w:b/>
          <w:bCs/>
          <w:sz w:val="20"/>
          <w:szCs w:val="20"/>
        </w:rPr>
        <w:t xml:space="preserve">Unit 2: </w:t>
      </w:r>
      <w:r w:rsidR="00A03F42" w:rsidRPr="0038444C">
        <w:rPr>
          <w:rFonts w:ascii="TimesNewRomanPS-BoldMT" w:hAnsi="TimesNewRomanPS-BoldMT"/>
          <w:color w:val="000000"/>
        </w:rPr>
        <w:t>a) Single Entry to Double Entry</w:t>
      </w:r>
      <w:r w:rsidR="00A03F42" w:rsidRPr="0038444C">
        <w:rPr>
          <w:sz w:val="20"/>
          <w:szCs w:val="20"/>
        </w:rPr>
        <w:t xml:space="preserve"> and </w:t>
      </w:r>
      <w:r w:rsidR="00A03F42" w:rsidRPr="0038444C">
        <w:rPr>
          <w:rFonts w:ascii="TimesNewRomanPS-BoldMT" w:hAnsi="TimesNewRomanPS-BoldMT"/>
          <w:color w:val="000000"/>
        </w:rPr>
        <w:t>b) Sectional and Self Balancing Ledgers</w:t>
      </w:r>
    </w:p>
    <w:p w14:paraId="168764F6" w14:textId="29275BE1" w:rsidR="008861EF" w:rsidRDefault="008861EF" w:rsidP="0038444C">
      <w:pPr>
        <w:autoSpaceDE w:val="0"/>
        <w:autoSpaceDN w:val="0"/>
        <w:adjustRightInd w:val="0"/>
        <w:spacing w:after="0" w:line="240" w:lineRule="auto"/>
        <w:jc w:val="both"/>
        <w:rPr>
          <w:rFonts w:ascii="TimesNewRomanPS-BoldMT" w:hAnsi="TimesNewRomanPS-BoldMT"/>
          <w:color w:val="000000"/>
        </w:rPr>
      </w:pPr>
      <w:r w:rsidRPr="0038444C">
        <w:rPr>
          <w:rFonts w:ascii="TimesNewRomanPS-BoldMT" w:hAnsi="TimesNewRomanPS-BoldMT"/>
          <w:b/>
          <w:bCs/>
          <w:color w:val="000000"/>
          <w:sz w:val="20"/>
          <w:szCs w:val="20"/>
        </w:rPr>
        <w:t>Unit 3:</w:t>
      </w:r>
      <w:r w:rsidRPr="0038444C">
        <w:rPr>
          <w:rFonts w:ascii="TimesNewRomanPS-BoldMT" w:hAnsi="TimesNewRomanPS-BoldMT"/>
          <w:color w:val="000000"/>
          <w:sz w:val="20"/>
          <w:szCs w:val="20"/>
        </w:rPr>
        <w:t xml:space="preserve"> </w:t>
      </w:r>
      <w:r w:rsidRPr="0038444C">
        <w:rPr>
          <w:rFonts w:ascii="TimesNewRomanPS-BoldMT" w:hAnsi="TimesNewRomanPS-BoldMT"/>
          <w:color w:val="000000"/>
        </w:rPr>
        <w:t>a) Consignment Accounting and</w:t>
      </w:r>
      <w:r w:rsidRPr="0038444C">
        <w:rPr>
          <w:sz w:val="20"/>
          <w:szCs w:val="20"/>
        </w:rPr>
        <w:t xml:space="preserve"> </w:t>
      </w:r>
    </w:p>
    <w:p w14:paraId="66A0AF71" w14:textId="77777777" w:rsidR="00D92798" w:rsidRPr="0038444C" w:rsidRDefault="00D92798" w:rsidP="0038444C">
      <w:pPr>
        <w:autoSpaceDE w:val="0"/>
        <w:autoSpaceDN w:val="0"/>
        <w:adjustRightInd w:val="0"/>
        <w:spacing w:after="0" w:line="240" w:lineRule="auto"/>
        <w:jc w:val="both"/>
        <w:rPr>
          <w:rFonts w:ascii="TimesNewRomanPS-BoldMT" w:hAnsi="TimesNewRomanPS-BoldMT"/>
          <w:color w:val="000000"/>
        </w:rPr>
      </w:pPr>
    </w:p>
    <w:p w14:paraId="2CF3B062" w14:textId="2F8D0A9F" w:rsidR="00DE2E91" w:rsidRDefault="0078296F" w:rsidP="0038444C">
      <w:pPr>
        <w:spacing w:after="0" w:line="240" w:lineRule="auto"/>
        <w:rPr>
          <w:rFonts w:ascii="Times New Roman" w:hAnsi="Times New Roman" w:cs="Times New Roman"/>
        </w:rPr>
      </w:pPr>
      <w:r>
        <w:rPr>
          <w:rFonts w:ascii="Times New Roman" w:hAnsi="Times New Roman" w:cs="Times New Roman"/>
          <w:b/>
          <w:bCs/>
          <w:highlight w:val="cyan"/>
        </w:rPr>
        <w:t>Comm102</w:t>
      </w:r>
      <w:r w:rsidR="00FA3E2A" w:rsidRPr="005D4861">
        <w:rPr>
          <w:rFonts w:ascii="Times New Roman" w:hAnsi="Times New Roman" w:cs="Times New Roman"/>
          <w:b/>
          <w:bCs/>
          <w:highlight w:val="cyan"/>
        </w:rPr>
        <w:t>1</w:t>
      </w:r>
      <w:r w:rsidR="00DE2E91" w:rsidRPr="005D4861">
        <w:rPr>
          <w:rFonts w:ascii="Times New Roman" w:hAnsi="Times New Roman" w:cs="Times New Roman"/>
          <w:b/>
          <w:bCs/>
          <w:highlight w:val="cyan"/>
          <w:u w:val="single"/>
        </w:rPr>
        <w:t>:</w:t>
      </w:r>
      <w:r w:rsidR="00DE2E91" w:rsidRPr="00DE2E91">
        <w:rPr>
          <w:rFonts w:ascii="Times New Roman" w:hAnsi="Times New Roman" w:cs="Times New Roman"/>
          <w:b/>
          <w:bCs/>
          <w:u w:val="single"/>
        </w:rPr>
        <w:t xml:space="preserve"> </w:t>
      </w:r>
      <w:r w:rsidR="00DE2E91" w:rsidRPr="00DE2E91">
        <w:rPr>
          <w:rStyle w:val="fontstyle01"/>
          <w:b/>
          <w:bCs/>
          <w:u w:val="single"/>
        </w:rPr>
        <w:t>Business M</w:t>
      </w:r>
      <w:r w:rsidR="00DE2E91">
        <w:rPr>
          <w:rStyle w:val="fontstyle01"/>
          <w:b/>
          <w:bCs/>
          <w:u w:val="single"/>
        </w:rPr>
        <w:t>athematics</w:t>
      </w:r>
    </w:p>
    <w:p w14:paraId="6772B425" w14:textId="12770B7C" w:rsidR="0038444C" w:rsidRDefault="00DE2E91" w:rsidP="0038444C">
      <w:pPr>
        <w:spacing w:after="0" w:line="240" w:lineRule="auto"/>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w:t>
      </w:r>
      <w:r>
        <w:rPr>
          <w:rFonts w:ascii="Times New Roman" w:hAnsi="Times New Roman" w:cs="Times New Roman"/>
          <w:b/>
          <w:bCs/>
        </w:rPr>
        <w:t>Rajkumar Kundu</w:t>
      </w:r>
    </w:p>
    <w:p w14:paraId="1F75E754" w14:textId="285F5ACE" w:rsidR="00DE2E91" w:rsidRDefault="00DE2E91" w:rsidP="0038444C">
      <w:pPr>
        <w:spacing w:after="0" w:line="240" w:lineRule="auto"/>
        <w:rPr>
          <w:rFonts w:ascii="TimesNewRomanPS-BoldMT" w:hAnsi="TimesNewRomanPS-BoldMT"/>
          <w:color w:val="000000"/>
        </w:rPr>
      </w:pPr>
      <w:r w:rsidRPr="00DE2E91">
        <w:rPr>
          <w:rFonts w:ascii="TimesNewRomanPS-BoldMT" w:hAnsi="TimesNewRomanPS-BoldMT"/>
          <w:b/>
          <w:bCs/>
          <w:color w:val="000000"/>
        </w:rPr>
        <w:t xml:space="preserve">Unit 1: </w:t>
      </w:r>
      <w:r w:rsidRPr="00DE2E91">
        <w:rPr>
          <w:rFonts w:ascii="TimesNewRomanPS-BoldMT" w:hAnsi="TimesNewRomanPS-BoldMT"/>
          <w:color w:val="000000"/>
        </w:rPr>
        <w:t>Introductory Algebra</w:t>
      </w:r>
    </w:p>
    <w:p w14:paraId="6E540C22" w14:textId="79E1B875" w:rsidR="00111459" w:rsidRPr="00111459" w:rsidRDefault="00111459" w:rsidP="00111459">
      <w:pPr>
        <w:pStyle w:val="ListParagraph"/>
        <w:numPr>
          <w:ilvl w:val="0"/>
          <w:numId w:val="4"/>
        </w:numPr>
        <w:spacing w:after="0" w:line="240" w:lineRule="auto"/>
        <w:rPr>
          <w:rFonts w:ascii="TimesNewRomanPS-BoldMT" w:hAnsi="TimesNewRomanPS-BoldMT"/>
          <w:color w:val="000000"/>
        </w:rPr>
      </w:pPr>
      <w:r w:rsidRPr="00111459">
        <w:rPr>
          <w:rFonts w:ascii="Times New Roman" w:hAnsi="Times New Roman" w:cs="Times New Roman"/>
          <w:color w:val="000000"/>
        </w:rPr>
        <w:t>Indices and Logarithms b)</w:t>
      </w:r>
      <w:r>
        <w:rPr>
          <w:rFonts w:ascii="Times New Roman" w:hAnsi="Times New Roman" w:cs="Times New Roman"/>
          <w:color w:val="000000"/>
        </w:rPr>
        <w:t xml:space="preserve"> </w:t>
      </w:r>
      <w:r w:rsidRPr="00111459">
        <w:rPr>
          <w:rFonts w:ascii="Times New Roman" w:hAnsi="Times New Roman" w:cs="Times New Roman"/>
          <w:color w:val="000000"/>
        </w:rPr>
        <w:t>Set Theory</w:t>
      </w:r>
      <w:r>
        <w:rPr>
          <w:rFonts w:ascii="Times New Roman" w:hAnsi="Times New Roman" w:cs="Times New Roman"/>
          <w:color w:val="000000"/>
        </w:rPr>
        <w:t xml:space="preserve"> </w:t>
      </w:r>
      <w:r w:rsidRPr="00111459">
        <w:rPr>
          <w:rFonts w:ascii="Times New Roman" w:hAnsi="Times New Roman" w:cs="Times New Roman"/>
          <w:color w:val="000000"/>
        </w:rPr>
        <w:t>c)</w:t>
      </w:r>
      <w:r>
        <w:rPr>
          <w:rFonts w:ascii="Times New Roman" w:hAnsi="Times New Roman" w:cs="Times New Roman"/>
          <w:color w:val="000000"/>
        </w:rPr>
        <w:t xml:space="preserve"> </w:t>
      </w:r>
      <w:r w:rsidRPr="00111459">
        <w:rPr>
          <w:rFonts w:ascii="Times New Roman" w:hAnsi="Times New Roman" w:cs="Times New Roman"/>
          <w:color w:val="000000"/>
        </w:rPr>
        <w:t>Permutation and Combination</w:t>
      </w:r>
    </w:p>
    <w:p w14:paraId="36B68EF7" w14:textId="29626592" w:rsidR="00DE2E91" w:rsidRDefault="00111459" w:rsidP="00111459">
      <w:pPr>
        <w:spacing w:after="0" w:line="240" w:lineRule="auto"/>
        <w:rPr>
          <w:rFonts w:ascii="Times New Roman" w:eastAsia="Times New Roman" w:hAnsi="Times New Roman" w:cs="Times New Roman"/>
          <w:color w:val="000000"/>
        </w:rPr>
      </w:pPr>
      <w:r w:rsidRPr="00111459">
        <w:rPr>
          <w:rFonts w:ascii="Times New Roman" w:eastAsia="Times New Roman" w:hAnsi="Times New Roman" w:cs="Times New Roman"/>
          <w:b/>
          <w:bCs/>
          <w:color w:val="000000"/>
        </w:rPr>
        <w:t xml:space="preserve">Unit 2: </w:t>
      </w:r>
      <w:r w:rsidRPr="00111459">
        <w:rPr>
          <w:rFonts w:ascii="Times New Roman" w:eastAsia="Times New Roman" w:hAnsi="Times New Roman" w:cs="Times New Roman"/>
          <w:color w:val="000000"/>
        </w:rPr>
        <w:t>Mathematics of Finance</w:t>
      </w:r>
    </w:p>
    <w:p w14:paraId="3FB750A3" w14:textId="77777777" w:rsidR="00111459" w:rsidRDefault="00111459" w:rsidP="00111459">
      <w:pPr>
        <w:spacing w:after="0" w:line="240" w:lineRule="auto"/>
        <w:rPr>
          <w:rFonts w:ascii="Times New Roman" w:eastAsia="Times New Roman" w:hAnsi="Times New Roman" w:cs="Times New Roman"/>
          <w:color w:val="000000"/>
        </w:rPr>
      </w:pPr>
    </w:p>
    <w:p w14:paraId="08A1B0B1" w14:textId="07CF3565" w:rsidR="0078296F" w:rsidRDefault="0078296F" w:rsidP="00111459">
      <w:pPr>
        <w:spacing w:after="0" w:line="240" w:lineRule="auto"/>
      </w:pPr>
      <w:r w:rsidRPr="0078296F">
        <w:rPr>
          <w:rFonts w:ascii="Times New Roman" w:hAnsi="Times New Roman" w:cs="Times New Roman"/>
          <w:b/>
          <w:bCs/>
          <w:color w:val="000000"/>
          <w:sz w:val="24"/>
          <w:szCs w:val="24"/>
          <w:highlight w:val="cyan"/>
        </w:rPr>
        <w:t>Comm1051</w:t>
      </w:r>
      <w:r w:rsidRPr="0078296F">
        <w:rPr>
          <w:rFonts w:ascii="Times New Roman" w:hAnsi="Times New Roman" w:cs="Times New Roman"/>
          <w:b/>
          <w:bCs/>
          <w:color w:val="000000"/>
          <w:sz w:val="24"/>
          <w:szCs w:val="24"/>
          <w:u w:val="single"/>
        </w:rPr>
        <w:t>: E-C</w:t>
      </w:r>
      <w:r w:rsidR="003649CB">
        <w:rPr>
          <w:rFonts w:ascii="Times New Roman" w:hAnsi="Times New Roman" w:cs="Times New Roman"/>
          <w:b/>
          <w:bCs/>
          <w:color w:val="000000"/>
          <w:sz w:val="24"/>
          <w:szCs w:val="24"/>
          <w:u w:val="single"/>
        </w:rPr>
        <w:t>ommerce</w:t>
      </w:r>
      <w:r w:rsidRPr="0078296F">
        <w:t xml:space="preserve"> </w:t>
      </w:r>
    </w:p>
    <w:p w14:paraId="56BFBBD0" w14:textId="0FF33E79" w:rsidR="00111459" w:rsidRDefault="00111459" w:rsidP="00111459">
      <w:pPr>
        <w:spacing w:after="0" w:line="240" w:lineRule="auto"/>
        <w:rPr>
          <w:rFonts w:ascii="Times New Roman" w:hAnsi="Times New Roman" w:cs="Times New Roman"/>
          <w:b/>
          <w:bCs/>
        </w:rPr>
      </w:pPr>
      <w:r w:rsidRPr="00A03F42">
        <w:rPr>
          <w:rFonts w:ascii="Times New Roman" w:hAnsi="Times New Roman" w:cs="Times New Roman"/>
        </w:rPr>
        <w:t xml:space="preserve">Name of the Teacher: </w:t>
      </w:r>
      <w:r w:rsidR="0078296F">
        <w:rPr>
          <w:rFonts w:ascii="Times New Roman" w:hAnsi="Times New Roman" w:cs="Times New Roman"/>
          <w:b/>
          <w:bCs/>
        </w:rPr>
        <w:t>Prof. Nirmal Sur &amp; Prof. Madhab Majhi</w:t>
      </w:r>
    </w:p>
    <w:p w14:paraId="329617E6" w14:textId="7A4AF677" w:rsidR="00111459" w:rsidRPr="00111459" w:rsidRDefault="00111459" w:rsidP="0078296F">
      <w:pPr>
        <w:spacing w:after="0" w:line="240" w:lineRule="auto"/>
        <w:rPr>
          <w:rFonts w:ascii="TimesNewRomanPS-BoldMT" w:hAnsi="TimesNewRomanPS-BoldMT"/>
          <w:color w:val="000000"/>
        </w:rPr>
      </w:pPr>
      <w:r w:rsidRPr="00DE2E91">
        <w:rPr>
          <w:rFonts w:ascii="TimesNewRomanPS-BoldMT" w:hAnsi="TimesNewRomanPS-BoldMT"/>
          <w:b/>
          <w:bCs/>
          <w:color w:val="000000"/>
        </w:rPr>
        <w:t xml:space="preserve">Unit 1: </w:t>
      </w:r>
      <w:r w:rsidRPr="00DE2E91">
        <w:rPr>
          <w:rFonts w:ascii="TimesNewRomanPS-BoldMT" w:hAnsi="TimesNewRomanPS-BoldMT"/>
          <w:color w:val="000000"/>
        </w:rPr>
        <w:t>Introduct</w:t>
      </w:r>
      <w:r w:rsidR="0078296F">
        <w:rPr>
          <w:rFonts w:ascii="TimesNewRomanPS-BoldMT" w:hAnsi="TimesNewRomanPS-BoldMT"/>
          <w:color w:val="000000"/>
        </w:rPr>
        <w:t>ion</w:t>
      </w:r>
    </w:p>
    <w:p w14:paraId="0EBF7323" w14:textId="2C94EFAA" w:rsidR="00111459" w:rsidRDefault="00111459" w:rsidP="00111459">
      <w:pPr>
        <w:spacing w:after="0" w:line="240" w:lineRule="auto"/>
        <w:rPr>
          <w:rFonts w:ascii="Times New Roman" w:hAnsi="Times New Roman" w:cs="Times New Roman"/>
          <w:color w:val="000000"/>
        </w:rPr>
      </w:pPr>
      <w:r w:rsidRPr="00111459">
        <w:rPr>
          <w:rFonts w:ascii="Times New Roman" w:eastAsia="Times New Roman" w:hAnsi="Times New Roman" w:cs="Times New Roman"/>
          <w:b/>
          <w:bCs/>
          <w:color w:val="000000"/>
        </w:rPr>
        <w:t xml:space="preserve">Unit 2: </w:t>
      </w:r>
      <w:r w:rsidR="0078296F" w:rsidRPr="0078296F">
        <w:rPr>
          <w:rFonts w:ascii="Times New Roman" w:hAnsi="Times New Roman" w:cs="Times New Roman"/>
          <w:color w:val="000000"/>
        </w:rPr>
        <w:t>E-CRM and SCM</w:t>
      </w:r>
    </w:p>
    <w:p w14:paraId="6F22FE2C" w14:textId="5B789D9D" w:rsidR="0078296F" w:rsidRDefault="0078296F" w:rsidP="00111459">
      <w:pPr>
        <w:spacing w:after="0" w:line="240" w:lineRule="auto"/>
        <w:rPr>
          <w:rFonts w:ascii="TimesNewRomanPS-BoldMT" w:hAnsi="TimesNewRomanPS-BoldMT"/>
          <w:color w:val="000000"/>
        </w:rPr>
      </w:pPr>
      <w:r w:rsidRPr="0078296F">
        <w:rPr>
          <w:rFonts w:ascii="Times New Roman" w:hAnsi="Times New Roman" w:cs="Times New Roman"/>
          <w:b/>
          <w:bCs/>
          <w:color w:val="000000"/>
        </w:rPr>
        <w:t>Unit 3:</w:t>
      </w:r>
      <w:r>
        <w:rPr>
          <w:rFonts w:ascii="Times New Roman" w:hAnsi="Times New Roman" w:cs="Times New Roman"/>
          <w:color w:val="000000"/>
        </w:rPr>
        <w:t xml:space="preserve"> Digital Payment.</w:t>
      </w:r>
    </w:p>
    <w:p w14:paraId="06587548" w14:textId="69C52B4A" w:rsidR="00587E85" w:rsidRDefault="00587E85" w:rsidP="009D3632">
      <w:pPr>
        <w:autoSpaceDE w:val="0"/>
        <w:autoSpaceDN w:val="0"/>
        <w:adjustRightInd w:val="0"/>
        <w:spacing w:after="0" w:line="240" w:lineRule="auto"/>
        <w:jc w:val="both"/>
        <w:rPr>
          <w:rFonts w:ascii="Times New Roman" w:hAnsi="Times New Roman" w:cs="Times New Roman"/>
        </w:rPr>
      </w:pPr>
    </w:p>
    <w:p w14:paraId="317DCBB1" w14:textId="77777777" w:rsidR="00622D15" w:rsidRDefault="00622D15" w:rsidP="00EC1EDB">
      <w:pPr>
        <w:spacing w:after="0" w:line="480" w:lineRule="auto"/>
        <w:jc w:val="center"/>
        <w:rPr>
          <w:rFonts w:ascii="Times New Roman" w:hAnsi="Times New Roman" w:cs="Times New Roman"/>
          <w:b/>
          <w:sz w:val="24"/>
          <w:szCs w:val="24"/>
          <w:highlight w:val="cyan"/>
          <w:u w:val="single"/>
        </w:rPr>
      </w:pPr>
    </w:p>
    <w:p w14:paraId="170F1DD0" w14:textId="22E11F63" w:rsidR="00AB69F8" w:rsidRPr="005D4861" w:rsidRDefault="00552A2B" w:rsidP="00EC1EDB">
      <w:pPr>
        <w:spacing w:after="0" w:line="480" w:lineRule="auto"/>
        <w:jc w:val="center"/>
        <w:rPr>
          <w:rFonts w:ascii="Times New Roman" w:hAnsi="Times New Roman" w:cs="Times New Roman"/>
          <w:b/>
          <w:sz w:val="24"/>
          <w:szCs w:val="24"/>
          <w:u w:val="single"/>
        </w:rPr>
      </w:pPr>
      <w:r w:rsidRPr="005D4861">
        <w:rPr>
          <w:rFonts w:ascii="Times New Roman" w:hAnsi="Times New Roman" w:cs="Times New Roman"/>
          <w:b/>
          <w:sz w:val="24"/>
          <w:szCs w:val="24"/>
          <w:highlight w:val="cyan"/>
          <w:u w:val="single"/>
        </w:rPr>
        <w:lastRenderedPageBreak/>
        <w:t>2</w:t>
      </w:r>
      <w:r w:rsidRPr="005D4861">
        <w:rPr>
          <w:rFonts w:ascii="Times New Roman" w:hAnsi="Times New Roman" w:cs="Times New Roman"/>
          <w:b/>
          <w:sz w:val="24"/>
          <w:szCs w:val="24"/>
          <w:highlight w:val="cyan"/>
          <w:u w:val="single"/>
          <w:vertAlign w:val="superscript"/>
        </w:rPr>
        <w:t>nd</w:t>
      </w:r>
      <w:r w:rsidRPr="005D4861">
        <w:rPr>
          <w:rFonts w:ascii="Times New Roman" w:hAnsi="Times New Roman" w:cs="Times New Roman"/>
          <w:b/>
          <w:sz w:val="24"/>
          <w:szCs w:val="24"/>
          <w:highlight w:val="cyan"/>
          <w:u w:val="single"/>
        </w:rPr>
        <w:t xml:space="preserve"> Module (</w:t>
      </w:r>
      <w:r w:rsidR="00480BA8" w:rsidRPr="005D4861">
        <w:rPr>
          <w:rFonts w:ascii="Times New Roman" w:hAnsi="Times New Roman" w:cs="Times New Roman"/>
          <w:b/>
          <w:sz w:val="24"/>
          <w:szCs w:val="24"/>
          <w:highlight w:val="cyan"/>
          <w:u w:val="single"/>
        </w:rPr>
        <w:t>October to December)</w:t>
      </w:r>
    </w:p>
    <w:p w14:paraId="5566BDC0" w14:textId="7181BB54" w:rsidR="008861EF" w:rsidRPr="00A03F42" w:rsidRDefault="008861EF" w:rsidP="008861EF">
      <w:pPr>
        <w:spacing w:after="0"/>
        <w:rPr>
          <w:rFonts w:ascii="Times New Roman" w:hAnsi="Times New Roman" w:cs="Times New Roman"/>
          <w:u w:val="single"/>
        </w:rPr>
      </w:pPr>
      <w:r w:rsidRPr="005D4861">
        <w:rPr>
          <w:rFonts w:ascii="Times New Roman" w:hAnsi="Times New Roman" w:cs="Times New Roman"/>
          <w:b/>
          <w:bCs/>
          <w:highlight w:val="cyan"/>
        </w:rPr>
        <w:t>C</w:t>
      </w:r>
      <w:r w:rsidR="0078296F">
        <w:rPr>
          <w:rFonts w:ascii="Times New Roman" w:hAnsi="Times New Roman" w:cs="Times New Roman"/>
          <w:b/>
          <w:bCs/>
          <w:highlight w:val="cyan"/>
        </w:rPr>
        <w:t>omm101</w:t>
      </w:r>
      <w:r w:rsidR="00FA3E2A" w:rsidRPr="005D4861">
        <w:rPr>
          <w:rFonts w:ascii="Times New Roman" w:hAnsi="Times New Roman" w:cs="Times New Roman"/>
          <w:b/>
          <w:bCs/>
          <w:highlight w:val="cyan"/>
        </w:rPr>
        <w:t>1</w:t>
      </w:r>
      <w:r w:rsidRPr="005D4861">
        <w:rPr>
          <w:rFonts w:ascii="Times New Roman" w:hAnsi="Times New Roman" w:cs="Times New Roman"/>
          <w:b/>
          <w:bCs/>
          <w:highlight w:val="cyan"/>
          <w:u w:val="single"/>
        </w:rPr>
        <w:t>:</w:t>
      </w:r>
      <w:r w:rsidRPr="00A03F42">
        <w:rPr>
          <w:rFonts w:ascii="Times New Roman" w:hAnsi="Times New Roman" w:cs="Times New Roman"/>
          <w:u w:val="single"/>
        </w:rPr>
        <w:t xml:space="preserve"> </w:t>
      </w:r>
      <w:r w:rsidRPr="00DE2E91">
        <w:rPr>
          <w:rFonts w:ascii="Times New Roman" w:hAnsi="Times New Roman" w:cs="Times New Roman"/>
          <w:b/>
          <w:bCs/>
          <w:u w:val="single"/>
        </w:rPr>
        <w:t>Financial Accounting-I</w:t>
      </w:r>
    </w:p>
    <w:p w14:paraId="4803A8B1" w14:textId="7C004605" w:rsidR="0038444C" w:rsidRPr="00DE2E91" w:rsidRDefault="008861EF" w:rsidP="008861EF">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Rintu Nath</w:t>
      </w:r>
      <w:r>
        <w:rPr>
          <w:rFonts w:ascii="Times New Roman" w:hAnsi="Times New Roman" w:cs="Times New Roman"/>
          <w:b/>
          <w:bCs/>
        </w:rPr>
        <w:t xml:space="preserve"> &amp;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w:t>
      </w:r>
      <w:r>
        <w:rPr>
          <w:rFonts w:ascii="Times New Roman" w:hAnsi="Times New Roman" w:cs="Times New Roman"/>
          <w:b/>
          <w:bCs/>
        </w:rPr>
        <w:t>Nabanita Pal</w:t>
      </w:r>
    </w:p>
    <w:p w14:paraId="5F8DA85B" w14:textId="1725AE0A" w:rsidR="008861EF" w:rsidRPr="008861EF" w:rsidRDefault="008861EF" w:rsidP="008861EF">
      <w:pPr>
        <w:spacing w:after="0" w:line="240" w:lineRule="auto"/>
        <w:rPr>
          <w:rFonts w:ascii="TimesNewRomanPS-BoldMT" w:hAnsi="TimesNewRomanPS-BoldMT"/>
          <w:color w:val="000000"/>
        </w:rPr>
      </w:pPr>
      <w:r w:rsidRPr="008861EF">
        <w:rPr>
          <w:rFonts w:ascii="TimesNewRomanPS-BoldMT" w:hAnsi="TimesNewRomanPS-BoldMT"/>
          <w:b/>
          <w:bCs/>
          <w:color w:val="000000"/>
        </w:rPr>
        <w:t xml:space="preserve">Unit 4: </w:t>
      </w:r>
      <w:r w:rsidRPr="008861EF">
        <w:rPr>
          <w:rFonts w:ascii="TimesNewRomanPS-BoldMT" w:hAnsi="TimesNewRomanPS-BoldMT"/>
          <w:color w:val="000000"/>
        </w:rPr>
        <w:t>Insurance Claim for Loss of Stock and for Loss of Profit</w:t>
      </w:r>
    </w:p>
    <w:p w14:paraId="1CD791CD" w14:textId="61DE024E" w:rsidR="008861EF" w:rsidRDefault="008861EF" w:rsidP="008861EF">
      <w:pPr>
        <w:spacing w:after="0" w:line="240" w:lineRule="auto"/>
        <w:rPr>
          <w:rFonts w:ascii="TimesNewRomanPS-BoldMT" w:hAnsi="TimesNewRomanPS-BoldMT"/>
          <w:color w:val="000000"/>
        </w:rPr>
      </w:pPr>
      <w:r w:rsidRPr="008861EF">
        <w:rPr>
          <w:rFonts w:ascii="TimesNewRomanPS-BoldMT" w:hAnsi="TimesNewRomanPS-BoldMT"/>
          <w:b/>
          <w:bCs/>
          <w:color w:val="000000"/>
        </w:rPr>
        <w:t>Unit 5:</w:t>
      </w:r>
      <w:r w:rsidRPr="008861EF">
        <w:rPr>
          <w:rFonts w:ascii="TimesNewRomanPS-BoldMT" w:hAnsi="TimesNewRomanPS-BoldMT"/>
          <w:color w:val="000000"/>
        </w:rPr>
        <w:t xml:space="preserve"> Partnership Accounts I</w:t>
      </w:r>
    </w:p>
    <w:p w14:paraId="011CB27D" w14:textId="77777777" w:rsidR="00D92798" w:rsidRPr="008861EF" w:rsidRDefault="00D92798" w:rsidP="008861EF">
      <w:pPr>
        <w:spacing w:after="0" w:line="240" w:lineRule="auto"/>
        <w:rPr>
          <w:rFonts w:ascii="TimesNewRomanPS-BoldMT" w:hAnsi="TimesNewRomanPS-BoldMT"/>
          <w:color w:val="000000"/>
        </w:rPr>
      </w:pPr>
    </w:p>
    <w:p w14:paraId="15012B75" w14:textId="1AD11D92" w:rsidR="008861EF" w:rsidRDefault="0078296F" w:rsidP="008861EF">
      <w:pPr>
        <w:spacing w:after="0"/>
        <w:rPr>
          <w:rFonts w:ascii="Times New Roman" w:hAnsi="Times New Roman" w:cs="Times New Roman"/>
        </w:rPr>
      </w:pPr>
      <w:r>
        <w:rPr>
          <w:rFonts w:ascii="Times New Roman" w:hAnsi="Times New Roman" w:cs="Times New Roman"/>
          <w:b/>
          <w:bCs/>
          <w:highlight w:val="cyan"/>
        </w:rPr>
        <w:t>Comm102</w:t>
      </w:r>
      <w:r w:rsidR="00FA3E2A" w:rsidRPr="002015E1">
        <w:rPr>
          <w:rFonts w:ascii="Times New Roman" w:hAnsi="Times New Roman" w:cs="Times New Roman"/>
          <w:b/>
          <w:bCs/>
          <w:highlight w:val="cyan"/>
        </w:rPr>
        <w:t>1</w:t>
      </w:r>
      <w:r w:rsidR="008861EF" w:rsidRPr="002015E1">
        <w:rPr>
          <w:rFonts w:ascii="Times New Roman" w:hAnsi="Times New Roman" w:cs="Times New Roman"/>
          <w:b/>
          <w:bCs/>
          <w:highlight w:val="cyan"/>
          <w:u w:val="single"/>
        </w:rPr>
        <w:t>:</w:t>
      </w:r>
      <w:r w:rsidR="008861EF" w:rsidRPr="00DE2E91">
        <w:rPr>
          <w:rFonts w:ascii="Times New Roman" w:hAnsi="Times New Roman" w:cs="Times New Roman"/>
          <w:b/>
          <w:bCs/>
          <w:u w:val="single"/>
        </w:rPr>
        <w:t xml:space="preserve"> </w:t>
      </w:r>
      <w:r w:rsidR="008861EF" w:rsidRPr="00DE2E91">
        <w:rPr>
          <w:rStyle w:val="fontstyle01"/>
          <w:b/>
          <w:bCs/>
          <w:u w:val="single"/>
        </w:rPr>
        <w:t>Business M</w:t>
      </w:r>
      <w:r w:rsidR="008861EF">
        <w:rPr>
          <w:rStyle w:val="fontstyle01"/>
          <w:b/>
          <w:bCs/>
          <w:u w:val="single"/>
        </w:rPr>
        <w:t>athematics</w:t>
      </w:r>
    </w:p>
    <w:p w14:paraId="68ECF401" w14:textId="77777777" w:rsidR="008861EF" w:rsidRDefault="008861EF" w:rsidP="008861EF">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w:t>
      </w:r>
      <w:r>
        <w:rPr>
          <w:rFonts w:ascii="Times New Roman" w:hAnsi="Times New Roman" w:cs="Times New Roman"/>
          <w:b/>
          <w:bCs/>
        </w:rPr>
        <w:t>Rajkumar Kundu</w:t>
      </w:r>
    </w:p>
    <w:p w14:paraId="0A80B5D1" w14:textId="0F6556B2" w:rsidR="00DB5948" w:rsidRPr="008861EF" w:rsidRDefault="00DB5948" w:rsidP="00DB5948">
      <w:pPr>
        <w:spacing w:after="0"/>
        <w:rPr>
          <w:rFonts w:ascii="Times New Roman" w:hAnsi="Times New Roman" w:cs="Times New Roman"/>
          <w:sz w:val="18"/>
          <w:szCs w:val="18"/>
        </w:rPr>
      </w:pPr>
      <w:r w:rsidRPr="008861EF">
        <w:rPr>
          <w:rFonts w:ascii="TimesNewRomanPS-BoldMT" w:hAnsi="TimesNewRomanPS-BoldMT"/>
          <w:b/>
          <w:bCs/>
          <w:color w:val="000000"/>
        </w:rPr>
        <w:t>Unit 3:</w:t>
      </w:r>
      <w:r w:rsidRPr="008861EF">
        <w:rPr>
          <w:rFonts w:ascii="TimesNewRomanPS-BoldMT" w:hAnsi="TimesNewRomanPS-BoldMT"/>
          <w:color w:val="000000"/>
        </w:rPr>
        <w:t xml:space="preserve"> </w:t>
      </w:r>
      <w:r w:rsidR="0078296F" w:rsidRPr="0078296F">
        <w:rPr>
          <w:rFonts w:ascii="Times New Roman" w:hAnsi="Times New Roman" w:cs="Times New Roman"/>
          <w:color w:val="000000"/>
        </w:rPr>
        <w:t>Matrix Algebra and Determinants</w:t>
      </w:r>
    </w:p>
    <w:p w14:paraId="3D9AF26E" w14:textId="1C5D0532" w:rsidR="008861EF" w:rsidRDefault="008861EF" w:rsidP="008861EF">
      <w:pPr>
        <w:spacing w:after="0"/>
        <w:rPr>
          <w:rFonts w:ascii="TimesNewRomanPS-BoldMT" w:hAnsi="TimesNewRomanPS-BoldMT"/>
          <w:color w:val="000000"/>
        </w:rPr>
      </w:pPr>
      <w:r w:rsidRPr="00DE2E91">
        <w:rPr>
          <w:rFonts w:ascii="TimesNewRomanPS-BoldMT" w:hAnsi="TimesNewRomanPS-BoldMT"/>
          <w:b/>
          <w:bCs/>
          <w:color w:val="000000"/>
        </w:rPr>
        <w:t xml:space="preserve">Unit </w:t>
      </w:r>
      <w:r w:rsidR="00DB5948">
        <w:rPr>
          <w:rFonts w:ascii="TimesNewRomanPS-BoldMT" w:hAnsi="TimesNewRomanPS-BoldMT"/>
          <w:b/>
          <w:bCs/>
          <w:color w:val="000000"/>
        </w:rPr>
        <w:t>4</w:t>
      </w:r>
      <w:r w:rsidRPr="00DE2E91">
        <w:rPr>
          <w:rFonts w:ascii="TimesNewRomanPS-BoldMT" w:hAnsi="TimesNewRomanPS-BoldMT"/>
          <w:color w:val="000000"/>
        </w:rPr>
        <w:t>:</w:t>
      </w:r>
      <w:r w:rsidR="0078296F">
        <w:rPr>
          <w:rFonts w:ascii="TimesNewRomanPS-BoldMT" w:hAnsi="TimesNewRomanPS-BoldMT"/>
          <w:color w:val="000000"/>
        </w:rPr>
        <w:t xml:space="preserve"> </w:t>
      </w:r>
      <w:r w:rsidR="0078296F" w:rsidRPr="0078296F">
        <w:rPr>
          <w:rFonts w:ascii="Times New Roman" w:hAnsi="Times New Roman" w:cs="Times New Roman"/>
          <w:color w:val="212121"/>
        </w:rPr>
        <w:t>Linear Programming</w:t>
      </w:r>
    </w:p>
    <w:p w14:paraId="03820DA2" w14:textId="4B46FF08" w:rsidR="00DB5948" w:rsidRDefault="00DB5948" w:rsidP="00DB5948">
      <w:pPr>
        <w:spacing w:after="0"/>
        <w:rPr>
          <w:rFonts w:ascii="Times New Roman" w:hAnsi="Times New Roman" w:cs="Times New Roman"/>
          <w:color w:val="212121"/>
        </w:rPr>
      </w:pPr>
      <w:r w:rsidRPr="00DE2E91">
        <w:rPr>
          <w:rFonts w:ascii="TimesNewRomanPS-BoldMT" w:hAnsi="TimesNewRomanPS-BoldMT"/>
          <w:b/>
          <w:bCs/>
          <w:color w:val="000000"/>
        </w:rPr>
        <w:t xml:space="preserve">Unit </w:t>
      </w:r>
      <w:r>
        <w:rPr>
          <w:rFonts w:ascii="TimesNewRomanPS-BoldMT" w:hAnsi="TimesNewRomanPS-BoldMT"/>
          <w:b/>
          <w:bCs/>
          <w:color w:val="000000"/>
        </w:rPr>
        <w:t>5</w:t>
      </w:r>
      <w:r w:rsidRPr="00DE2E91">
        <w:rPr>
          <w:rFonts w:ascii="TimesNewRomanPS-BoldMT" w:hAnsi="TimesNewRomanPS-BoldMT"/>
          <w:color w:val="000000"/>
        </w:rPr>
        <w:t xml:space="preserve">: </w:t>
      </w:r>
      <w:r w:rsidR="0078296F" w:rsidRPr="0078296F">
        <w:rPr>
          <w:rFonts w:ascii="Times New Roman" w:hAnsi="Times New Roman" w:cs="Times New Roman"/>
          <w:color w:val="212121"/>
        </w:rPr>
        <w:t>Descriptive Statistics</w:t>
      </w:r>
    </w:p>
    <w:p w14:paraId="4C41CF5F" w14:textId="6FC30733" w:rsidR="0078296F" w:rsidRPr="0078296F" w:rsidRDefault="0078296F" w:rsidP="00DB5948">
      <w:pPr>
        <w:spacing w:after="0"/>
        <w:rPr>
          <w:rFonts w:ascii="Times New Roman" w:hAnsi="Times New Roman" w:cs="Times New Roman"/>
          <w:color w:val="212121"/>
        </w:rPr>
      </w:pPr>
      <w:r>
        <w:rPr>
          <w:rFonts w:ascii="Times New Roman" w:hAnsi="Times New Roman" w:cs="Times New Roman"/>
          <w:color w:val="212121"/>
        </w:rPr>
        <w:tab/>
      </w:r>
      <w:r w:rsidRPr="0078296F">
        <w:rPr>
          <w:rFonts w:ascii="Times New Roman" w:hAnsi="Times New Roman" w:cs="Times New Roman"/>
          <w:color w:val="212121"/>
        </w:rPr>
        <w:t>a)</w:t>
      </w:r>
      <w:r w:rsidRPr="0078296F">
        <w:t xml:space="preserve"> </w:t>
      </w:r>
      <w:r w:rsidRPr="0078296F">
        <w:rPr>
          <w:rFonts w:ascii="Times New Roman" w:hAnsi="Times New Roman" w:cs="Times New Roman"/>
          <w:color w:val="212121"/>
        </w:rPr>
        <w:t>Introduction</w:t>
      </w:r>
      <w:r w:rsidRPr="0078296F">
        <w:rPr>
          <w:rFonts w:ascii="Times New Roman" w:hAnsi="Times New Roman" w:cs="Times New Roman"/>
          <w:color w:val="212121"/>
        </w:rPr>
        <w:tab/>
        <w:t>b) Measures of Central Tendency</w:t>
      </w:r>
      <w:r>
        <w:rPr>
          <w:rFonts w:ascii="Times New Roman" w:hAnsi="Times New Roman" w:cs="Times New Roman"/>
          <w:color w:val="212121"/>
        </w:rPr>
        <w:t xml:space="preserve"> </w:t>
      </w:r>
      <w:r w:rsidRPr="0078296F">
        <w:rPr>
          <w:rFonts w:ascii="Times New Roman" w:hAnsi="Times New Roman" w:cs="Times New Roman"/>
          <w:color w:val="212121"/>
        </w:rPr>
        <w:t>c) Measures of Dispersion</w:t>
      </w:r>
    </w:p>
    <w:p w14:paraId="2111E20E" w14:textId="5428A125" w:rsidR="0078296F" w:rsidRPr="0078296F" w:rsidRDefault="0078296F" w:rsidP="00DB5948">
      <w:pPr>
        <w:spacing w:after="0"/>
        <w:rPr>
          <w:rFonts w:ascii="TimesNewRomanPS-BoldMT" w:hAnsi="TimesNewRomanPS-BoldMT"/>
          <w:color w:val="000000"/>
        </w:rPr>
      </w:pPr>
      <w:r w:rsidRPr="0078296F">
        <w:rPr>
          <w:rFonts w:ascii="Times New Roman" w:hAnsi="Times New Roman" w:cs="Times New Roman"/>
          <w:color w:val="212121"/>
        </w:rPr>
        <w:tab/>
        <w:t>d)</w:t>
      </w:r>
      <w:r w:rsidRPr="0078296F">
        <w:t xml:space="preserve"> </w:t>
      </w:r>
      <w:r w:rsidRPr="0078296F">
        <w:rPr>
          <w:rFonts w:ascii="Times New Roman" w:hAnsi="Times New Roman" w:cs="Times New Roman"/>
          <w:color w:val="212121"/>
        </w:rPr>
        <w:t>Moments, Skewness and Kurtosis</w:t>
      </w:r>
    </w:p>
    <w:p w14:paraId="2ECD40C2" w14:textId="77777777" w:rsidR="00334F7C" w:rsidRDefault="00334F7C" w:rsidP="00DB5948">
      <w:pPr>
        <w:spacing w:after="0"/>
        <w:rPr>
          <w:rFonts w:ascii="Times New Roman" w:hAnsi="Times New Roman" w:cs="Times New Roman"/>
          <w:b/>
          <w:bCs/>
          <w:sz w:val="20"/>
          <w:szCs w:val="20"/>
        </w:rPr>
      </w:pPr>
    </w:p>
    <w:p w14:paraId="30CFEBCB" w14:textId="4DCCE478" w:rsidR="0078296F" w:rsidRDefault="0078296F" w:rsidP="0078296F">
      <w:pPr>
        <w:spacing w:after="0" w:line="240" w:lineRule="auto"/>
      </w:pPr>
      <w:r w:rsidRPr="0078296F">
        <w:rPr>
          <w:rFonts w:ascii="Times New Roman" w:hAnsi="Times New Roman" w:cs="Times New Roman"/>
          <w:b/>
          <w:bCs/>
          <w:color w:val="000000"/>
          <w:sz w:val="24"/>
          <w:szCs w:val="24"/>
          <w:highlight w:val="cyan"/>
        </w:rPr>
        <w:t>Comm1051</w:t>
      </w:r>
      <w:r w:rsidRPr="0078296F">
        <w:rPr>
          <w:rFonts w:ascii="Times New Roman" w:hAnsi="Times New Roman" w:cs="Times New Roman"/>
          <w:b/>
          <w:bCs/>
          <w:color w:val="000000"/>
          <w:sz w:val="24"/>
          <w:szCs w:val="24"/>
          <w:u w:val="single"/>
        </w:rPr>
        <w:t>: E-C</w:t>
      </w:r>
      <w:r w:rsidR="003649CB">
        <w:rPr>
          <w:rFonts w:ascii="Times New Roman" w:hAnsi="Times New Roman" w:cs="Times New Roman"/>
          <w:b/>
          <w:bCs/>
          <w:color w:val="000000"/>
          <w:sz w:val="24"/>
          <w:szCs w:val="24"/>
          <w:u w:val="single"/>
        </w:rPr>
        <w:t>ommerce</w:t>
      </w:r>
      <w:r w:rsidRPr="0078296F">
        <w:t xml:space="preserve"> </w:t>
      </w:r>
    </w:p>
    <w:p w14:paraId="3395A616" w14:textId="77777777" w:rsidR="0078296F" w:rsidRDefault="0078296F" w:rsidP="0078296F">
      <w:pPr>
        <w:spacing w:after="0" w:line="240" w:lineRule="auto"/>
        <w:rPr>
          <w:rFonts w:ascii="Times New Roman" w:hAnsi="Times New Roman" w:cs="Times New Roman"/>
          <w:b/>
          <w:bCs/>
        </w:rPr>
      </w:pPr>
      <w:r w:rsidRPr="00A03F42">
        <w:rPr>
          <w:rFonts w:ascii="Times New Roman" w:hAnsi="Times New Roman" w:cs="Times New Roman"/>
        </w:rPr>
        <w:t xml:space="preserve">Name of the Teacher: </w:t>
      </w:r>
      <w:r>
        <w:rPr>
          <w:rFonts w:ascii="Times New Roman" w:hAnsi="Times New Roman" w:cs="Times New Roman"/>
          <w:b/>
          <w:bCs/>
        </w:rPr>
        <w:t>Prof. Nirmal Sur &amp; Prof. Madhab Majhi</w:t>
      </w:r>
    </w:p>
    <w:p w14:paraId="0F115D95" w14:textId="32539A4E" w:rsidR="0078296F" w:rsidRPr="00111459" w:rsidRDefault="0078296F" w:rsidP="0078296F">
      <w:pPr>
        <w:spacing w:after="0" w:line="240" w:lineRule="auto"/>
        <w:rPr>
          <w:rFonts w:ascii="TimesNewRomanPS-BoldMT" w:hAnsi="TimesNewRomanPS-BoldMT"/>
          <w:color w:val="000000"/>
        </w:rPr>
      </w:pPr>
      <w:r w:rsidRPr="00DE2E91">
        <w:rPr>
          <w:rFonts w:ascii="TimesNewRomanPS-BoldMT" w:hAnsi="TimesNewRomanPS-BoldMT"/>
          <w:b/>
          <w:bCs/>
          <w:color w:val="000000"/>
        </w:rPr>
        <w:t xml:space="preserve">Unit </w:t>
      </w:r>
      <w:r>
        <w:rPr>
          <w:rFonts w:ascii="TimesNewRomanPS-BoldMT" w:hAnsi="TimesNewRomanPS-BoldMT"/>
          <w:b/>
          <w:bCs/>
          <w:color w:val="000000"/>
        </w:rPr>
        <w:t>4</w:t>
      </w:r>
      <w:r w:rsidRPr="00DE2E91">
        <w:rPr>
          <w:rFonts w:ascii="TimesNewRomanPS-BoldMT" w:hAnsi="TimesNewRomanPS-BoldMT"/>
          <w:b/>
          <w:bCs/>
          <w:color w:val="000000"/>
        </w:rPr>
        <w:t xml:space="preserve">: </w:t>
      </w:r>
      <w:r>
        <w:rPr>
          <w:rFonts w:ascii="TimesNewRomanPS-BoldMT" w:hAnsi="TimesNewRomanPS-BoldMT"/>
          <w:color w:val="000000"/>
        </w:rPr>
        <w:t>ERP</w:t>
      </w:r>
    </w:p>
    <w:p w14:paraId="283FCA76" w14:textId="2EEC2B9A" w:rsidR="0078296F" w:rsidRDefault="0078296F" w:rsidP="0078296F">
      <w:pPr>
        <w:spacing w:after="0" w:line="240" w:lineRule="auto"/>
        <w:rPr>
          <w:rFonts w:ascii="Times New Roman" w:hAnsi="Times New Roman" w:cs="Times New Roman"/>
          <w:color w:val="000000"/>
        </w:rPr>
      </w:pPr>
      <w:r w:rsidRPr="00111459">
        <w:rPr>
          <w:rFonts w:ascii="Times New Roman" w:eastAsia="Times New Roman" w:hAnsi="Times New Roman" w:cs="Times New Roman"/>
          <w:b/>
          <w:bCs/>
          <w:color w:val="000000"/>
        </w:rPr>
        <w:t xml:space="preserve">Unit </w:t>
      </w:r>
      <w:r>
        <w:rPr>
          <w:rFonts w:ascii="Times New Roman" w:eastAsia="Times New Roman" w:hAnsi="Times New Roman" w:cs="Times New Roman"/>
          <w:b/>
          <w:bCs/>
          <w:color w:val="000000"/>
        </w:rPr>
        <w:t>5</w:t>
      </w:r>
      <w:r w:rsidRPr="00111459">
        <w:rPr>
          <w:rFonts w:ascii="Times New Roman" w:eastAsia="Times New Roman" w:hAnsi="Times New Roman" w:cs="Times New Roman"/>
          <w:b/>
          <w:bCs/>
          <w:color w:val="000000"/>
        </w:rPr>
        <w:t xml:space="preserve">: </w:t>
      </w:r>
      <w:r>
        <w:rPr>
          <w:rFonts w:ascii="Times New Roman" w:hAnsi="Times New Roman" w:cs="Times New Roman"/>
          <w:color w:val="000000"/>
        </w:rPr>
        <w:t>New Trends in E-Commerce</w:t>
      </w:r>
    </w:p>
    <w:p w14:paraId="55C63AF0" w14:textId="77777777" w:rsidR="0078296F" w:rsidRPr="00DE2E91" w:rsidRDefault="0078296F" w:rsidP="00DB5948">
      <w:pPr>
        <w:spacing w:after="0"/>
        <w:rPr>
          <w:rFonts w:ascii="Times New Roman" w:hAnsi="Times New Roman" w:cs="Times New Roman"/>
          <w:b/>
          <w:bCs/>
          <w:sz w:val="20"/>
          <w:szCs w:val="20"/>
        </w:rPr>
      </w:pPr>
    </w:p>
    <w:p w14:paraId="532F0734" w14:textId="77777777" w:rsidR="00334F7C" w:rsidRPr="00334F7C" w:rsidRDefault="00334F7C" w:rsidP="00334F7C">
      <w:pPr>
        <w:pStyle w:val="ListParagraph"/>
        <w:numPr>
          <w:ilvl w:val="0"/>
          <w:numId w:val="2"/>
        </w:numPr>
        <w:spacing w:after="0" w:line="240" w:lineRule="auto"/>
        <w:jc w:val="both"/>
        <w:rPr>
          <w:rFonts w:ascii="Times New Roman" w:hAnsi="Times New Roman" w:cs="Times New Roman"/>
          <w:b/>
          <w:bCs/>
        </w:rPr>
      </w:pPr>
      <w:r w:rsidRPr="00334F7C">
        <w:rPr>
          <w:rFonts w:ascii="Times New Roman" w:hAnsi="Times New Roman" w:cs="Times New Roman"/>
          <w:b/>
          <w:bCs/>
        </w:rPr>
        <w:t>Internal Assessment: 1</w:t>
      </w:r>
      <w:r w:rsidRPr="00334F7C">
        <w:rPr>
          <w:rFonts w:ascii="Times New Roman" w:hAnsi="Times New Roman" w:cs="Times New Roman"/>
          <w:b/>
          <w:bCs/>
          <w:vertAlign w:val="superscript"/>
        </w:rPr>
        <w:t>st</w:t>
      </w:r>
      <w:r w:rsidRPr="00334F7C">
        <w:rPr>
          <w:rFonts w:ascii="Times New Roman" w:hAnsi="Times New Roman" w:cs="Times New Roman"/>
          <w:b/>
          <w:bCs/>
        </w:rPr>
        <w:t xml:space="preserve"> Week of December</w:t>
      </w:r>
    </w:p>
    <w:p w14:paraId="4E343B31" w14:textId="77777777" w:rsidR="00334F7C" w:rsidRPr="00334F7C" w:rsidRDefault="00334F7C" w:rsidP="00334F7C">
      <w:pPr>
        <w:pStyle w:val="ListParagraph"/>
        <w:numPr>
          <w:ilvl w:val="0"/>
          <w:numId w:val="2"/>
        </w:numPr>
        <w:spacing w:after="0" w:line="240" w:lineRule="auto"/>
        <w:jc w:val="both"/>
        <w:rPr>
          <w:rFonts w:ascii="Times New Roman" w:hAnsi="Times New Roman" w:cs="Times New Roman"/>
          <w:b/>
        </w:rPr>
      </w:pPr>
      <w:r w:rsidRPr="00334F7C">
        <w:rPr>
          <w:rFonts w:ascii="Times New Roman" w:hAnsi="Times New Roman" w:cs="Times New Roman"/>
          <w:b/>
        </w:rPr>
        <w:t>Theory Examination: as per notification of B.U. (Tentatively on December)</w:t>
      </w:r>
    </w:p>
    <w:p w14:paraId="7E1B9723" w14:textId="77777777" w:rsidR="00DB5948" w:rsidRDefault="00DB5948" w:rsidP="008861EF">
      <w:pPr>
        <w:spacing w:after="0"/>
        <w:rPr>
          <w:rFonts w:ascii="Times New Roman" w:hAnsi="Times New Roman" w:cs="Times New Roman"/>
          <w:b/>
          <w:bCs/>
          <w:sz w:val="20"/>
          <w:szCs w:val="20"/>
        </w:rPr>
      </w:pPr>
    </w:p>
    <w:p w14:paraId="3B643BDD" w14:textId="77777777" w:rsidR="0084730F" w:rsidRDefault="0084730F" w:rsidP="008861EF">
      <w:pPr>
        <w:spacing w:after="0"/>
        <w:rPr>
          <w:rFonts w:ascii="Times New Roman" w:hAnsi="Times New Roman" w:cs="Times New Roman"/>
          <w:b/>
          <w:bCs/>
          <w:sz w:val="20"/>
          <w:szCs w:val="20"/>
        </w:rPr>
      </w:pPr>
    </w:p>
    <w:p w14:paraId="2D17FEE7" w14:textId="39337736" w:rsidR="00DB5948" w:rsidRPr="002015E1" w:rsidRDefault="00DB5948" w:rsidP="00B446A7">
      <w:pPr>
        <w:pBdr>
          <w:bottom w:val="single" w:sz="18" w:space="1" w:color="auto"/>
        </w:pBdr>
        <w:spacing w:after="0"/>
        <w:ind w:firstLine="720"/>
        <w:jc w:val="center"/>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Courses Provides to Semester – II</w:t>
      </w:r>
      <w:r w:rsidR="00B446A7"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January to June</w:t>
      </w:r>
      <w:r w:rsidR="00B446A7"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bl>
      <w:tblPr>
        <w:tblStyle w:val="TableGrid"/>
        <w:tblW w:w="0" w:type="auto"/>
        <w:jc w:val="center"/>
        <w:tblLook w:val="04A0" w:firstRow="1" w:lastRow="0" w:firstColumn="1" w:lastColumn="0" w:noHBand="0" w:noVBand="1"/>
      </w:tblPr>
      <w:tblGrid>
        <w:gridCol w:w="1559"/>
        <w:gridCol w:w="1559"/>
        <w:gridCol w:w="3823"/>
        <w:gridCol w:w="896"/>
        <w:gridCol w:w="976"/>
      </w:tblGrid>
      <w:tr w:rsidR="00CE799A" w:rsidRPr="00C3731E" w14:paraId="335204FB" w14:textId="77777777" w:rsidTr="00C3731E">
        <w:trPr>
          <w:trHeight w:val="284"/>
          <w:jc w:val="center"/>
        </w:trPr>
        <w:tc>
          <w:tcPr>
            <w:tcW w:w="1559" w:type="dxa"/>
          </w:tcPr>
          <w:p w14:paraId="5D10B929" w14:textId="0FBF3BE0" w:rsidR="00CE799A" w:rsidRPr="00C3731E" w:rsidRDefault="00CE799A" w:rsidP="002015E1">
            <w:pPr>
              <w:jc w:val="center"/>
              <w:rPr>
                <w:rFonts w:ascii="Times New Roman" w:hAnsi="Times New Roman" w:cs="Times New Roman"/>
                <w:b/>
                <w:sz w:val="24"/>
                <w:szCs w:val="24"/>
              </w:rPr>
            </w:pPr>
            <w:r w:rsidRPr="00C3731E">
              <w:rPr>
                <w:rFonts w:ascii="Times New Roman" w:hAnsi="Times New Roman" w:cs="Times New Roman"/>
                <w:b/>
                <w:sz w:val="24"/>
                <w:szCs w:val="24"/>
              </w:rPr>
              <w:t>Course</w:t>
            </w:r>
          </w:p>
        </w:tc>
        <w:tc>
          <w:tcPr>
            <w:tcW w:w="1559" w:type="dxa"/>
          </w:tcPr>
          <w:p w14:paraId="0C9AADE0" w14:textId="5036B027" w:rsidR="00CE799A" w:rsidRPr="00C3731E" w:rsidRDefault="00CE799A" w:rsidP="002015E1">
            <w:pPr>
              <w:jc w:val="center"/>
              <w:rPr>
                <w:rFonts w:ascii="Times New Roman" w:hAnsi="Times New Roman" w:cs="Times New Roman"/>
                <w:b/>
                <w:sz w:val="24"/>
                <w:szCs w:val="24"/>
              </w:rPr>
            </w:pPr>
            <w:r w:rsidRPr="00C3731E">
              <w:rPr>
                <w:rFonts w:ascii="Times New Roman" w:hAnsi="Times New Roman" w:cs="Times New Roman"/>
                <w:b/>
                <w:sz w:val="24"/>
                <w:szCs w:val="24"/>
              </w:rPr>
              <w:t>Paper Code</w:t>
            </w:r>
          </w:p>
        </w:tc>
        <w:tc>
          <w:tcPr>
            <w:tcW w:w="3823" w:type="dxa"/>
          </w:tcPr>
          <w:p w14:paraId="250D3412" w14:textId="2CB9A19F" w:rsidR="00CE799A" w:rsidRPr="00C3731E" w:rsidRDefault="00CE799A" w:rsidP="00E25C93">
            <w:pPr>
              <w:rPr>
                <w:rFonts w:ascii="Times New Roman" w:hAnsi="Times New Roman" w:cs="Times New Roman"/>
                <w:b/>
                <w:sz w:val="24"/>
                <w:szCs w:val="24"/>
              </w:rPr>
            </w:pPr>
            <w:r w:rsidRPr="00C3731E">
              <w:rPr>
                <w:rFonts w:ascii="Times New Roman" w:hAnsi="Times New Roman" w:cs="Times New Roman"/>
                <w:b/>
                <w:sz w:val="24"/>
                <w:szCs w:val="24"/>
              </w:rPr>
              <w:t>Papers Name</w:t>
            </w:r>
            <w:r w:rsidR="00622D15">
              <w:rPr>
                <w:rFonts w:ascii="Times New Roman" w:hAnsi="Times New Roman" w:cs="Times New Roman"/>
                <w:b/>
                <w:sz w:val="24"/>
                <w:szCs w:val="24"/>
              </w:rPr>
              <w:t>/Subjects</w:t>
            </w:r>
          </w:p>
        </w:tc>
        <w:tc>
          <w:tcPr>
            <w:tcW w:w="713" w:type="dxa"/>
          </w:tcPr>
          <w:p w14:paraId="06934F87" w14:textId="77777777"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Marks</w:t>
            </w:r>
          </w:p>
        </w:tc>
        <w:tc>
          <w:tcPr>
            <w:tcW w:w="976" w:type="dxa"/>
          </w:tcPr>
          <w:p w14:paraId="5C5E939E" w14:textId="77777777"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Credits</w:t>
            </w:r>
          </w:p>
        </w:tc>
      </w:tr>
      <w:tr w:rsidR="00CE799A" w:rsidRPr="00C3731E" w14:paraId="3C73774F" w14:textId="77777777" w:rsidTr="00C3731E">
        <w:trPr>
          <w:trHeight w:val="284"/>
          <w:jc w:val="center"/>
        </w:trPr>
        <w:tc>
          <w:tcPr>
            <w:tcW w:w="1559" w:type="dxa"/>
          </w:tcPr>
          <w:p w14:paraId="33FB0AA9" w14:textId="21237ADE" w:rsidR="00CE799A" w:rsidRPr="00C3731E" w:rsidRDefault="00CE799A" w:rsidP="00CE799A">
            <w:pPr>
              <w:jc w:val="center"/>
              <w:rPr>
                <w:rStyle w:val="fontstyle01"/>
              </w:rPr>
            </w:pPr>
            <w:r w:rsidRPr="00C3731E">
              <w:rPr>
                <w:rStyle w:val="fontstyle01"/>
              </w:rPr>
              <w:t>Major</w:t>
            </w:r>
          </w:p>
        </w:tc>
        <w:tc>
          <w:tcPr>
            <w:tcW w:w="1559" w:type="dxa"/>
          </w:tcPr>
          <w:p w14:paraId="6C95D49E" w14:textId="03132076" w:rsidR="00CE799A" w:rsidRPr="00C3731E" w:rsidRDefault="00CE799A" w:rsidP="00C3731E">
            <w:pPr>
              <w:jc w:val="center"/>
              <w:rPr>
                <w:rFonts w:ascii="Times New Roman" w:hAnsi="Times New Roman" w:cs="Times New Roman"/>
                <w:b/>
                <w:sz w:val="24"/>
                <w:szCs w:val="24"/>
              </w:rPr>
            </w:pPr>
            <w:r w:rsidRPr="00C3731E">
              <w:rPr>
                <w:rStyle w:val="fontstyle01"/>
              </w:rPr>
              <w:t>Comm2011</w:t>
            </w:r>
          </w:p>
        </w:tc>
        <w:tc>
          <w:tcPr>
            <w:tcW w:w="3823" w:type="dxa"/>
          </w:tcPr>
          <w:p w14:paraId="4B0A9D85" w14:textId="2549063A" w:rsidR="00CE799A" w:rsidRPr="00C3731E" w:rsidRDefault="00CE799A" w:rsidP="00E25C93">
            <w:pPr>
              <w:rPr>
                <w:sz w:val="24"/>
                <w:szCs w:val="24"/>
              </w:rPr>
            </w:pPr>
            <w:r w:rsidRPr="00C3731E">
              <w:rPr>
                <w:rStyle w:val="fontstyle01"/>
              </w:rPr>
              <w:t>Cost and Management Accounting I</w:t>
            </w:r>
          </w:p>
        </w:tc>
        <w:tc>
          <w:tcPr>
            <w:tcW w:w="713" w:type="dxa"/>
          </w:tcPr>
          <w:p w14:paraId="7149D559" w14:textId="60D8E30F"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75</w:t>
            </w:r>
          </w:p>
        </w:tc>
        <w:tc>
          <w:tcPr>
            <w:tcW w:w="976" w:type="dxa"/>
          </w:tcPr>
          <w:p w14:paraId="388AB5F6" w14:textId="7B644E1E"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4</w:t>
            </w:r>
          </w:p>
        </w:tc>
      </w:tr>
      <w:tr w:rsidR="00CE799A" w:rsidRPr="00C3731E" w14:paraId="64C40731" w14:textId="77777777" w:rsidTr="00C3731E">
        <w:trPr>
          <w:trHeight w:val="284"/>
          <w:jc w:val="center"/>
        </w:trPr>
        <w:tc>
          <w:tcPr>
            <w:tcW w:w="1559" w:type="dxa"/>
          </w:tcPr>
          <w:p w14:paraId="3D7B555A" w14:textId="3F8708E4" w:rsidR="00CE799A" w:rsidRPr="00C3731E" w:rsidRDefault="00CE799A" w:rsidP="00CE799A">
            <w:pPr>
              <w:jc w:val="center"/>
              <w:rPr>
                <w:rStyle w:val="fontstyle01"/>
              </w:rPr>
            </w:pPr>
            <w:r w:rsidRPr="00C3731E">
              <w:rPr>
                <w:rStyle w:val="fontstyle01"/>
              </w:rPr>
              <w:t>Minor</w:t>
            </w:r>
          </w:p>
        </w:tc>
        <w:tc>
          <w:tcPr>
            <w:tcW w:w="1559" w:type="dxa"/>
          </w:tcPr>
          <w:p w14:paraId="34B4DC7B" w14:textId="67D6F0A7" w:rsidR="00CE799A" w:rsidRPr="00C3731E" w:rsidRDefault="00CE799A" w:rsidP="00C3731E">
            <w:pPr>
              <w:jc w:val="center"/>
              <w:rPr>
                <w:rFonts w:ascii="Times New Roman" w:hAnsi="Times New Roman" w:cs="Times New Roman"/>
                <w:b/>
                <w:sz w:val="24"/>
                <w:szCs w:val="24"/>
              </w:rPr>
            </w:pPr>
            <w:r w:rsidRPr="00C3731E">
              <w:rPr>
                <w:rStyle w:val="fontstyle01"/>
              </w:rPr>
              <w:t>Comm2021</w:t>
            </w:r>
          </w:p>
        </w:tc>
        <w:tc>
          <w:tcPr>
            <w:tcW w:w="3823" w:type="dxa"/>
          </w:tcPr>
          <w:p w14:paraId="197B18CD" w14:textId="16A2CE7B" w:rsidR="00CE799A" w:rsidRPr="00C3731E" w:rsidRDefault="00CE799A" w:rsidP="00E25C93">
            <w:pPr>
              <w:rPr>
                <w:sz w:val="24"/>
                <w:szCs w:val="24"/>
              </w:rPr>
            </w:pPr>
            <w:r w:rsidRPr="00C3731E">
              <w:rPr>
                <w:rStyle w:val="fontstyle01"/>
              </w:rPr>
              <w:t>Principles of Economics-I</w:t>
            </w:r>
          </w:p>
        </w:tc>
        <w:tc>
          <w:tcPr>
            <w:tcW w:w="713" w:type="dxa"/>
          </w:tcPr>
          <w:p w14:paraId="22733A34" w14:textId="3547CBC1"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75</w:t>
            </w:r>
          </w:p>
        </w:tc>
        <w:tc>
          <w:tcPr>
            <w:tcW w:w="976" w:type="dxa"/>
          </w:tcPr>
          <w:p w14:paraId="398CAC8A" w14:textId="5215C451"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4</w:t>
            </w:r>
          </w:p>
        </w:tc>
      </w:tr>
      <w:tr w:rsidR="00CE799A" w:rsidRPr="00C3731E" w14:paraId="6FCA2007" w14:textId="77777777" w:rsidTr="00C3731E">
        <w:trPr>
          <w:trHeight w:val="284"/>
          <w:jc w:val="center"/>
        </w:trPr>
        <w:tc>
          <w:tcPr>
            <w:tcW w:w="1559" w:type="dxa"/>
          </w:tcPr>
          <w:p w14:paraId="192A6A2C" w14:textId="2E124D5A" w:rsidR="00CE799A" w:rsidRPr="00C3731E" w:rsidRDefault="00CE799A" w:rsidP="00CE799A">
            <w:pPr>
              <w:jc w:val="right"/>
              <w:rPr>
                <w:rStyle w:val="fontstyle01"/>
              </w:rPr>
            </w:pPr>
            <w:r w:rsidRPr="00C3731E">
              <w:rPr>
                <w:rStyle w:val="fontstyle01"/>
              </w:rPr>
              <w:t>Multi/Inter</w:t>
            </w:r>
          </w:p>
        </w:tc>
        <w:tc>
          <w:tcPr>
            <w:tcW w:w="1559" w:type="dxa"/>
          </w:tcPr>
          <w:p w14:paraId="366CEF59" w14:textId="0FD1032C" w:rsidR="00CE799A" w:rsidRPr="00C3731E" w:rsidRDefault="00CE799A" w:rsidP="006E20D9">
            <w:pPr>
              <w:jc w:val="center"/>
              <w:rPr>
                <w:rFonts w:ascii="Times New Roman" w:hAnsi="Times New Roman" w:cs="Times New Roman"/>
                <w:b/>
                <w:sz w:val="24"/>
                <w:szCs w:val="24"/>
              </w:rPr>
            </w:pPr>
            <w:r w:rsidRPr="00C3731E">
              <w:rPr>
                <w:rStyle w:val="fontstyle01"/>
              </w:rPr>
              <w:t>Comm2031</w:t>
            </w:r>
          </w:p>
        </w:tc>
        <w:tc>
          <w:tcPr>
            <w:tcW w:w="3823" w:type="dxa"/>
          </w:tcPr>
          <w:p w14:paraId="0C26E74D" w14:textId="2A0CB0D9" w:rsidR="00CE799A" w:rsidRPr="00C3731E" w:rsidRDefault="00CE799A" w:rsidP="00E25C93">
            <w:pPr>
              <w:rPr>
                <w:rStyle w:val="fontstyle01"/>
                <w:rFonts w:asciiTheme="minorHAnsi" w:hAnsiTheme="minorHAnsi"/>
                <w:color w:val="auto"/>
              </w:rPr>
            </w:pPr>
            <w:r w:rsidRPr="00C3731E">
              <w:rPr>
                <w:rStyle w:val="fontstyle01"/>
              </w:rPr>
              <w:t>Fundamentals of Management</w:t>
            </w:r>
          </w:p>
        </w:tc>
        <w:tc>
          <w:tcPr>
            <w:tcW w:w="713" w:type="dxa"/>
          </w:tcPr>
          <w:p w14:paraId="4B8430C4" w14:textId="63B924FD"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50</w:t>
            </w:r>
          </w:p>
        </w:tc>
        <w:tc>
          <w:tcPr>
            <w:tcW w:w="976" w:type="dxa"/>
          </w:tcPr>
          <w:p w14:paraId="294FA719" w14:textId="2819352A"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3</w:t>
            </w:r>
          </w:p>
        </w:tc>
      </w:tr>
      <w:tr w:rsidR="00CE799A" w:rsidRPr="00C3731E" w14:paraId="2F29BBA7" w14:textId="77777777" w:rsidTr="00C3731E">
        <w:trPr>
          <w:trHeight w:val="284"/>
          <w:jc w:val="center"/>
        </w:trPr>
        <w:tc>
          <w:tcPr>
            <w:tcW w:w="1559" w:type="dxa"/>
          </w:tcPr>
          <w:p w14:paraId="7705B735" w14:textId="07D9BA8E" w:rsidR="00CE799A" w:rsidRPr="00C3731E" w:rsidRDefault="00CE799A" w:rsidP="00CE799A">
            <w:pPr>
              <w:jc w:val="center"/>
              <w:rPr>
                <w:rFonts w:ascii="Times New Roman" w:hAnsi="Times New Roman" w:cs="Times New Roman"/>
                <w:bCs/>
                <w:sz w:val="24"/>
                <w:szCs w:val="24"/>
              </w:rPr>
            </w:pPr>
            <w:r w:rsidRPr="00C3731E">
              <w:rPr>
                <w:rFonts w:ascii="Times New Roman" w:hAnsi="Times New Roman" w:cs="Times New Roman"/>
                <w:bCs/>
                <w:sz w:val="24"/>
                <w:szCs w:val="24"/>
              </w:rPr>
              <w:t>AEC</w:t>
            </w:r>
          </w:p>
        </w:tc>
        <w:tc>
          <w:tcPr>
            <w:tcW w:w="1559" w:type="dxa"/>
          </w:tcPr>
          <w:p w14:paraId="4F54D391" w14:textId="0B37CED0" w:rsidR="00CE799A" w:rsidRPr="00C3731E" w:rsidRDefault="00CE799A" w:rsidP="00CE799A">
            <w:pPr>
              <w:rPr>
                <w:rFonts w:ascii="Times New Roman" w:hAnsi="Times New Roman" w:cs="Times New Roman"/>
                <w:b/>
                <w:sz w:val="24"/>
                <w:szCs w:val="24"/>
              </w:rPr>
            </w:pPr>
          </w:p>
        </w:tc>
        <w:tc>
          <w:tcPr>
            <w:tcW w:w="3823" w:type="dxa"/>
          </w:tcPr>
          <w:p w14:paraId="044549AE" w14:textId="247EBB7C" w:rsidR="00CE799A" w:rsidRPr="00C3731E" w:rsidRDefault="00CE799A" w:rsidP="00E25C93">
            <w:pPr>
              <w:rPr>
                <w:sz w:val="24"/>
                <w:szCs w:val="24"/>
              </w:rPr>
            </w:pPr>
            <w:r w:rsidRPr="00C3731E">
              <w:rPr>
                <w:rStyle w:val="fontstyle01"/>
              </w:rPr>
              <w:t>English (L2-1)</w:t>
            </w:r>
          </w:p>
        </w:tc>
        <w:tc>
          <w:tcPr>
            <w:tcW w:w="713" w:type="dxa"/>
          </w:tcPr>
          <w:p w14:paraId="7128502E" w14:textId="7424C0FD"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50</w:t>
            </w:r>
          </w:p>
        </w:tc>
        <w:tc>
          <w:tcPr>
            <w:tcW w:w="976" w:type="dxa"/>
          </w:tcPr>
          <w:p w14:paraId="3298E8DA" w14:textId="6A1948A6"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2</w:t>
            </w:r>
          </w:p>
        </w:tc>
      </w:tr>
      <w:tr w:rsidR="00CE799A" w:rsidRPr="00C3731E" w14:paraId="305C09CE" w14:textId="77777777" w:rsidTr="00C3731E">
        <w:trPr>
          <w:trHeight w:val="284"/>
          <w:jc w:val="center"/>
        </w:trPr>
        <w:tc>
          <w:tcPr>
            <w:tcW w:w="1559" w:type="dxa"/>
          </w:tcPr>
          <w:p w14:paraId="426812A1" w14:textId="7D5BEFED" w:rsidR="00CE799A" w:rsidRPr="00C3731E" w:rsidRDefault="00CE799A" w:rsidP="00CE799A">
            <w:pPr>
              <w:jc w:val="center"/>
              <w:rPr>
                <w:rStyle w:val="fontstyle01"/>
              </w:rPr>
            </w:pPr>
            <w:r w:rsidRPr="00C3731E">
              <w:rPr>
                <w:rStyle w:val="fontstyle01"/>
              </w:rPr>
              <w:t>SEC</w:t>
            </w:r>
          </w:p>
        </w:tc>
        <w:tc>
          <w:tcPr>
            <w:tcW w:w="1559" w:type="dxa"/>
          </w:tcPr>
          <w:p w14:paraId="6F10C1F1" w14:textId="60735A38" w:rsidR="00CE799A" w:rsidRPr="00C3731E" w:rsidRDefault="00CE799A" w:rsidP="00C3731E">
            <w:pPr>
              <w:jc w:val="center"/>
              <w:rPr>
                <w:rFonts w:ascii="Times New Roman" w:hAnsi="Times New Roman" w:cs="Times New Roman"/>
                <w:b/>
                <w:sz w:val="24"/>
                <w:szCs w:val="24"/>
              </w:rPr>
            </w:pPr>
            <w:r w:rsidRPr="00C3731E">
              <w:rPr>
                <w:rStyle w:val="fontstyle01"/>
              </w:rPr>
              <w:t>Comm2051</w:t>
            </w:r>
          </w:p>
        </w:tc>
        <w:tc>
          <w:tcPr>
            <w:tcW w:w="3823" w:type="dxa"/>
          </w:tcPr>
          <w:p w14:paraId="70ED374E" w14:textId="663E83EF" w:rsidR="00CE799A" w:rsidRPr="00C3731E" w:rsidRDefault="00CE799A" w:rsidP="00E25C93">
            <w:pPr>
              <w:rPr>
                <w:sz w:val="24"/>
                <w:szCs w:val="24"/>
              </w:rPr>
            </w:pPr>
            <w:r w:rsidRPr="00C3731E">
              <w:rPr>
                <w:rStyle w:val="fontstyle01"/>
              </w:rPr>
              <w:t>Computer Application in Business</w:t>
            </w:r>
          </w:p>
        </w:tc>
        <w:tc>
          <w:tcPr>
            <w:tcW w:w="713" w:type="dxa"/>
          </w:tcPr>
          <w:p w14:paraId="576F95CF" w14:textId="60914EFC"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50</w:t>
            </w:r>
          </w:p>
        </w:tc>
        <w:tc>
          <w:tcPr>
            <w:tcW w:w="976" w:type="dxa"/>
          </w:tcPr>
          <w:p w14:paraId="6ED30462" w14:textId="6704F194"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3</w:t>
            </w:r>
          </w:p>
        </w:tc>
      </w:tr>
      <w:tr w:rsidR="00CE799A" w:rsidRPr="00C3731E" w14:paraId="55CDB99F" w14:textId="77777777" w:rsidTr="00C3731E">
        <w:trPr>
          <w:trHeight w:val="284"/>
          <w:jc w:val="center"/>
        </w:trPr>
        <w:tc>
          <w:tcPr>
            <w:tcW w:w="1559" w:type="dxa"/>
          </w:tcPr>
          <w:p w14:paraId="5C92F174" w14:textId="0D459C06" w:rsidR="00CE799A" w:rsidRPr="00C3731E" w:rsidRDefault="00CE799A" w:rsidP="00CE799A">
            <w:pPr>
              <w:jc w:val="center"/>
              <w:rPr>
                <w:rStyle w:val="fontstyle01"/>
              </w:rPr>
            </w:pPr>
            <w:r w:rsidRPr="00C3731E">
              <w:rPr>
                <w:rStyle w:val="fontstyle01"/>
              </w:rPr>
              <w:t>VAC</w:t>
            </w:r>
          </w:p>
        </w:tc>
        <w:tc>
          <w:tcPr>
            <w:tcW w:w="1559" w:type="dxa"/>
          </w:tcPr>
          <w:p w14:paraId="2762F042" w14:textId="4458FFC5" w:rsidR="00CE799A" w:rsidRPr="00C3731E" w:rsidRDefault="00CE799A" w:rsidP="00C3731E">
            <w:pPr>
              <w:jc w:val="center"/>
              <w:rPr>
                <w:rFonts w:ascii="Times New Roman" w:hAnsi="Times New Roman" w:cs="Times New Roman"/>
                <w:b/>
                <w:sz w:val="24"/>
                <w:szCs w:val="24"/>
              </w:rPr>
            </w:pPr>
            <w:r w:rsidRPr="00C3731E">
              <w:rPr>
                <w:rStyle w:val="fontstyle01"/>
              </w:rPr>
              <w:t>VAC2061</w:t>
            </w:r>
          </w:p>
        </w:tc>
        <w:tc>
          <w:tcPr>
            <w:tcW w:w="3823" w:type="dxa"/>
          </w:tcPr>
          <w:p w14:paraId="19A7D684" w14:textId="4B378287" w:rsidR="00CE799A" w:rsidRPr="003649CB" w:rsidRDefault="00CE799A" w:rsidP="003649CB">
            <w:pPr>
              <w:rPr>
                <w:rStyle w:val="fontstyle01"/>
                <w:sz w:val="20"/>
                <w:szCs w:val="20"/>
              </w:rPr>
            </w:pPr>
            <w:r w:rsidRPr="003649CB">
              <w:rPr>
                <w:rStyle w:val="fontstyle01"/>
                <w:sz w:val="20"/>
                <w:szCs w:val="20"/>
              </w:rPr>
              <w:t>Understanding India/Digital and Technical Solutions/Health &amp; Wellness, Yoga Education, Sports &amp; Fitness</w:t>
            </w:r>
          </w:p>
        </w:tc>
        <w:tc>
          <w:tcPr>
            <w:tcW w:w="713" w:type="dxa"/>
          </w:tcPr>
          <w:p w14:paraId="56DD44D1" w14:textId="7285358D"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100</w:t>
            </w:r>
          </w:p>
        </w:tc>
        <w:tc>
          <w:tcPr>
            <w:tcW w:w="976" w:type="dxa"/>
          </w:tcPr>
          <w:p w14:paraId="01A5EEFB" w14:textId="43B49C79"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4</w:t>
            </w:r>
          </w:p>
        </w:tc>
      </w:tr>
      <w:tr w:rsidR="00CE799A" w:rsidRPr="00C3731E" w14:paraId="62B17ED6" w14:textId="77777777" w:rsidTr="00C3731E">
        <w:trPr>
          <w:trHeight w:val="284"/>
          <w:jc w:val="center"/>
        </w:trPr>
        <w:tc>
          <w:tcPr>
            <w:tcW w:w="1559" w:type="dxa"/>
          </w:tcPr>
          <w:p w14:paraId="7D76D827" w14:textId="77777777" w:rsidR="00CE799A" w:rsidRPr="00C3731E" w:rsidRDefault="00CE799A" w:rsidP="00E25C93">
            <w:pPr>
              <w:rPr>
                <w:rStyle w:val="fontstyle01"/>
              </w:rPr>
            </w:pPr>
          </w:p>
        </w:tc>
        <w:tc>
          <w:tcPr>
            <w:tcW w:w="5382" w:type="dxa"/>
            <w:gridSpan w:val="2"/>
          </w:tcPr>
          <w:p w14:paraId="55F0F462" w14:textId="4872F6E7" w:rsidR="00CE799A" w:rsidRPr="00C3731E" w:rsidRDefault="00CE799A" w:rsidP="00E25C93">
            <w:pPr>
              <w:rPr>
                <w:rStyle w:val="fontstyle01"/>
              </w:rPr>
            </w:pPr>
            <w:r w:rsidRPr="00C3731E">
              <w:rPr>
                <w:rStyle w:val="fontstyle01"/>
              </w:rPr>
              <w:t xml:space="preserve">Total </w:t>
            </w:r>
          </w:p>
        </w:tc>
        <w:tc>
          <w:tcPr>
            <w:tcW w:w="713" w:type="dxa"/>
          </w:tcPr>
          <w:p w14:paraId="17DC378F" w14:textId="435C782A"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400</w:t>
            </w:r>
          </w:p>
        </w:tc>
        <w:tc>
          <w:tcPr>
            <w:tcW w:w="976" w:type="dxa"/>
          </w:tcPr>
          <w:p w14:paraId="764C2843" w14:textId="41BD5E1C" w:rsidR="00CE799A" w:rsidRPr="00C3731E" w:rsidRDefault="00CE799A" w:rsidP="00CE799A">
            <w:pPr>
              <w:jc w:val="center"/>
              <w:rPr>
                <w:rFonts w:ascii="Times New Roman" w:hAnsi="Times New Roman" w:cs="Times New Roman"/>
                <w:b/>
                <w:sz w:val="24"/>
                <w:szCs w:val="24"/>
              </w:rPr>
            </w:pPr>
            <w:r w:rsidRPr="00C3731E">
              <w:rPr>
                <w:rFonts w:ascii="Times New Roman" w:hAnsi="Times New Roman" w:cs="Times New Roman"/>
                <w:b/>
                <w:sz w:val="24"/>
                <w:szCs w:val="24"/>
              </w:rPr>
              <w:t>20</w:t>
            </w:r>
          </w:p>
        </w:tc>
      </w:tr>
    </w:tbl>
    <w:p w14:paraId="4E5BB22E" w14:textId="04A7187E" w:rsidR="00DB5948" w:rsidRDefault="00DB5948" w:rsidP="003649CB">
      <w:pPr>
        <w:spacing w:after="0" w:line="240" w:lineRule="auto"/>
        <w:rPr>
          <w:rFonts w:ascii="Times New Roman" w:hAnsi="Times New Roman" w:cs="Times New Roman"/>
          <w:bCs/>
          <w:sz w:val="20"/>
          <w:szCs w:val="20"/>
        </w:rPr>
      </w:pPr>
      <w:r>
        <w:rPr>
          <w:rFonts w:ascii="Times New Roman" w:hAnsi="Times New Roman" w:cs="Times New Roman"/>
          <w:b/>
          <w:sz w:val="24"/>
          <w:szCs w:val="24"/>
        </w:rPr>
        <w:tab/>
      </w:r>
      <w:r>
        <w:rPr>
          <w:rFonts w:ascii="Times New Roman" w:hAnsi="Times New Roman" w:cs="Times New Roman"/>
          <w:b/>
          <w:sz w:val="24"/>
          <w:szCs w:val="24"/>
        </w:rPr>
        <w:tab/>
        <w:t>*</w:t>
      </w:r>
      <w:r w:rsidR="003649CB" w:rsidRPr="00DE2E91">
        <w:rPr>
          <w:rFonts w:ascii="Times New Roman" w:hAnsi="Times New Roman" w:cs="Times New Roman"/>
          <w:bCs/>
          <w:sz w:val="20"/>
          <w:szCs w:val="20"/>
        </w:rPr>
        <w:t>N. B</w:t>
      </w:r>
      <w:r w:rsidRPr="00DE2E91">
        <w:rPr>
          <w:rFonts w:ascii="Times New Roman" w:hAnsi="Times New Roman" w:cs="Times New Roman"/>
          <w:bCs/>
          <w:sz w:val="20"/>
          <w:szCs w:val="20"/>
        </w:rPr>
        <w:t xml:space="preserve">: </w:t>
      </w:r>
      <w:r>
        <w:rPr>
          <w:rFonts w:ascii="Times New Roman" w:hAnsi="Times New Roman" w:cs="Times New Roman"/>
          <w:bCs/>
          <w:sz w:val="20"/>
          <w:szCs w:val="20"/>
        </w:rPr>
        <w:t>This is a compulsory paper which is not included in our department’s module.</w:t>
      </w:r>
    </w:p>
    <w:p w14:paraId="24E9E20E" w14:textId="76C72213" w:rsidR="00CE799A" w:rsidRDefault="00CE799A" w:rsidP="003649CB">
      <w:pPr>
        <w:spacing w:after="0" w:line="240" w:lineRule="auto"/>
        <w:ind w:left="720" w:firstLine="720"/>
        <w:rPr>
          <w:rFonts w:ascii="Times New Roman" w:hAnsi="Times New Roman" w:cs="Times New Roman"/>
          <w:bCs/>
          <w:sz w:val="18"/>
          <w:szCs w:val="18"/>
        </w:rPr>
      </w:pPr>
      <w:r w:rsidRPr="00111459">
        <w:rPr>
          <w:rFonts w:ascii="Times New Roman" w:hAnsi="Times New Roman" w:cs="Times New Roman"/>
          <w:b/>
          <w:sz w:val="18"/>
          <w:szCs w:val="18"/>
        </w:rPr>
        <w:t>**</w:t>
      </w:r>
      <w:r w:rsidRPr="00111459">
        <w:rPr>
          <w:rFonts w:ascii="Times New Roman" w:hAnsi="Times New Roman" w:cs="Times New Roman"/>
          <w:bCs/>
          <w:sz w:val="18"/>
          <w:szCs w:val="18"/>
        </w:rPr>
        <w:t xml:space="preserve">N. B: 7 </w:t>
      </w:r>
      <w:r>
        <w:rPr>
          <w:rFonts w:ascii="Times New Roman" w:hAnsi="Times New Roman" w:cs="Times New Roman"/>
          <w:bCs/>
          <w:sz w:val="18"/>
          <w:szCs w:val="18"/>
        </w:rPr>
        <w:t>S</w:t>
      </w:r>
      <w:r w:rsidRPr="00111459">
        <w:rPr>
          <w:rFonts w:ascii="Times New Roman" w:hAnsi="Times New Roman" w:cs="Times New Roman"/>
          <w:bCs/>
          <w:sz w:val="18"/>
          <w:szCs w:val="18"/>
        </w:rPr>
        <w:t>tudents (2 from English Dept. &amp; 5 from Phy</w:t>
      </w:r>
      <w:r>
        <w:rPr>
          <w:rFonts w:ascii="Times New Roman" w:hAnsi="Times New Roman" w:cs="Times New Roman"/>
          <w:bCs/>
          <w:sz w:val="18"/>
          <w:szCs w:val="18"/>
        </w:rPr>
        <w:t>sical</w:t>
      </w:r>
      <w:r w:rsidRPr="00111459">
        <w:rPr>
          <w:rFonts w:ascii="Times New Roman" w:hAnsi="Times New Roman" w:cs="Times New Roman"/>
          <w:bCs/>
          <w:sz w:val="18"/>
          <w:szCs w:val="18"/>
        </w:rPr>
        <w:t>. Education Dept.) are taken Fundamental of Accounting.</w:t>
      </w:r>
    </w:p>
    <w:p w14:paraId="5DAD073D" w14:textId="74BDBC65" w:rsidR="00C3731E" w:rsidRPr="00111459" w:rsidRDefault="00C3731E" w:rsidP="003649CB">
      <w:pPr>
        <w:spacing w:after="0" w:line="240" w:lineRule="auto"/>
        <w:ind w:left="720" w:firstLine="720"/>
        <w:rPr>
          <w:rFonts w:ascii="Times New Roman" w:hAnsi="Times New Roman" w:cs="Times New Roman"/>
          <w:bCs/>
          <w:sz w:val="18"/>
          <w:szCs w:val="18"/>
        </w:rPr>
      </w:pPr>
      <w:r>
        <w:rPr>
          <w:rFonts w:ascii="Calibri" w:hAnsi="Calibri" w:cs="Calibri"/>
          <w:color w:val="000000"/>
          <w:sz w:val="24"/>
          <w:szCs w:val="24"/>
        </w:rPr>
        <w:t xml:space="preserve"># </w:t>
      </w:r>
      <w:r w:rsidRPr="00C3731E">
        <w:rPr>
          <w:rFonts w:ascii="Times New Roman" w:hAnsi="Times New Roman" w:cs="Times New Roman"/>
          <w:color w:val="000000"/>
          <w:sz w:val="18"/>
          <w:szCs w:val="18"/>
        </w:rPr>
        <w:t>Courses 2031 are being offered to students belonging to any other disciplines other than Commerce.</w:t>
      </w:r>
    </w:p>
    <w:p w14:paraId="447ECD76" w14:textId="3B92006A" w:rsidR="00CE799A" w:rsidRDefault="00CE799A" w:rsidP="00DB5948">
      <w:pPr>
        <w:spacing w:after="0"/>
        <w:rPr>
          <w:rFonts w:ascii="Times New Roman" w:hAnsi="Times New Roman" w:cs="Times New Roman"/>
          <w:bCs/>
          <w:sz w:val="20"/>
          <w:szCs w:val="20"/>
        </w:rPr>
      </w:pPr>
    </w:p>
    <w:p w14:paraId="2AF78F69" w14:textId="77777777" w:rsidR="00334F7C" w:rsidRDefault="00334F7C" w:rsidP="00DB5948">
      <w:pPr>
        <w:spacing w:after="0"/>
        <w:jc w:val="center"/>
        <w:rPr>
          <w:rFonts w:ascii="Times New Roman" w:hAnsi="Times New Roman" w:cs="Times New Roman"/>
          <w:b/>
          <w:sz w:val="24"/>
          <w:szCs w:val="24"/>
          <w:u w:val="single"/>
        </w:rPr>
      </w:pPr>
    </w:p>
    <w:p w14:paraId="674C4AFC" w14:textId="2AEEEC9A" w:rsidR="00DB5948" w:rsidRPr="005D4861" w:rsidRDefault="00DB5948" w:rsidP="00DB5948">
      <w:pPr>
        <w:spacing w:after="0"/>
        <w:jc w:val="center"/>
        <w:rPr>
          <w:rFonts w:ascii="Times New Roman" w:hAnsi="Times New Roman" w:cs="Times New Roman"/>
          <w:b/>
          <w:sz w:val="24"/>
          <w:szCs w:val="24"/>
          <w:u w:val="single"/>
        </w:rPr>
      </w:pPr>
      <w:r w:rsidRPr="005D4861">
        <w:rPr>
          <w:rFonts w:ascii="Times New Roman" w:hAnsi="Times New Roman" w:cs="Times New Roman"/>
          <w:b/>
          <w:sz w:val="24"/>
          <w:szCs w:val="24"/>
          <w:highlight w:val="cyan"/>
          <w:u w:val="single"/>
        </w:rPr>
        <w:t>1</w:t>
      </w:r>
      <w:r w:rsidRPr="005D4861">
        <w:rPr>
          <w:rFonts w:ascii="Times New Roman" w:hAnsi="Times New Roman" w:cs="Times New Roman"/>
          <w:b/>
          <w:sz w:val="24"/>
          <w:szCs w:val="24"/>
          <w:highlight w:val="cyan"/>
          <w:u w:val="single"/>
          <w:vertAlign w:val="superscript"/>
        </w:rPr>
        <w:t>st</w:t>
      </w:r>
      <w:r w:rsidRPr="005D4861">
        <w:rPr>
          <w:rFonts w:ascii="Times New Roman" w:hAnsi="Times New Roman" w:cs="Times New Roman"/>
          <w:b/>
          <w:sz w:val="24"/>
          <w:szCs w:val="24"/>
          <w:highlight w:val="cyan"/>
          <w:u w:val="single"/>
        </w:rPr>
        <w:t xml:space="preserve"> Module</w:t>
      </w:r>
      <w:r w:rsidRPr="005D4861">
        <w:rPr>
          <w:rFonts w:ascii="Times New Roman" w:hAnsi="Times New Roman" w:cs="Times New Roman"/>
          <w:sz w:val="24"/>
          <w:szCs w:val="24"/>
          <w:highlight w:val="cyan"/>
          <w:u w:val="single"/>
        </w:rPr>
        <w:t xml:space="preserve"> </w:t>
      </w:r>
      <w:r w:rsidRPr="005D4861">
        <w:rPr>
          <w:rFonts w:ascii="Times New Roman" w:hAnsi="Times New Roman" w:cs="Times New Roman"/>
          <w:b/>
          <w:sz w:val="24"/>
          <w:szCs w:val="24"/>
          <w:highlight w:val="cyan"/>
          <w:u w:val="single"/>
        </w:rPr>
        <w:t>(</w:t>
      </w:r>
      <w:r w:rsidR="00405244" w:rsidRPr="005D4861">
        <w:rPr>
          <w:rFonts w:ascii="Times New Roman" w:hAnsi="Times New Roman" w:cs="Times New Roman"/>
          <w:b/>
          <w:sz w:val="26"/>
          <w:szCs w:val="26"/>
          <w:highlight w:val="cyan"/>
          <w:u w:val="single"/>
        </w:rPr>
        <w:t>January</w:t>
      </w:r>
      <w:r w:rsidR="00405244" w:rsidRPr="005D4861">
        <w:rPr>
          <w:rFonts w:ascii="Times New Roman" w:hAnsi="Times New Roman" w:cs="Times New Roman"/>
          <w:b/>
          <w:sz w:val="24"/>
          <w:szCs w:val="24"/>
          <w:highlight w:val="cyan"/>
          <w:u w:val="single"/>
        </w:rPr>
        <w:t xml:space="preserve"> to March</w:t>
      </w:r>
      <w:r w:rsidRPr="005D4861">
        <w:rPr>
          <w:rFonts w:ascii="Times New Roman" w:hAnsi="Times New Roman" w:cs="Times New Roman"/>
          <w:b/>
          <w:sz w:val="24"/>
          <w:szCs w:val="24"/>
          <w:highlight w:val="cyan"/>
          <w:u w:val="single"/>
        </w:rPr>
        <w:t>)</w:t>
      </w:r>
    </w:p>
    <w:p w14:paraId="3644F952" w14:textId="77777777" w:rsidR="00334F7C" w:rsidRPr="00334F7C" w:rsidRDefault="00334F7C" w:rsidP="00DB5948">
      <w:pPr>
        <w:spacing w:after="0"/>
        <w:jc w:val="center"/>
        <w:rPr>
          <w:rFonts w:ascii="Times New Roman" w:hAnsi="Times New Roman" w:cs="Times New Roman"/>
          <w:b/>
          <w:sz w:val="24"/>
          <w:szCs w:val="24"/>
          <w:u w:val="single"/>
        </w:rPr>
      </w:pPr>
    </w:p>
    <w:p w14:paraId="4083B052" w14:textId="09DDAC3F" w:rsidR="003649CB" w:rsidRDefault="003649CB" w:rsidP="00405244">
      <w:pPr>
        <w:spacing w:after="0"/>
      </w:pPr>
      <w:r w:rsidRPr="003649CB">
        <w:rPr>
          <w:rFonts w:ascii="Times New Roman" w:hAnsi="Times New Roman" w:cs="Times New Roman"/>
          <w:b/>
          <w:bCs/>
          <w:color w:val="000000"/>
          <w:sz w:val="24"/>
          <w:szCs w:val="24"/>
          <w:highlight w:val="cyan"/>
        </w:rPr>
        <w:t>Comm2011:</w:t>
      </w:r>
      <w:r w:rsidRPr="003649CB">
        <w:rPr>
          <w:rFonts w:ascii="Times New Roman" w:hAnsi="Times New Roman" w:cs="Times New Roman"/>
          <w:b/>
          <w:bCs/>
          <w:color w:val="000000"/>
          <w:sz w:val="24"/>
          <w:szCs w:val="24"/>
        </w:rPr>
        <w:t xml:space="preserve"> </w:t>
      </w:r>
      <w:r w:rsidRPr="003649CB">
        <w:rPr>
          <w:rFonts w:ascii="Times New Roman" w:hAnsi="Times New Roman" w:cs="Times New Roman"/>
          <w:b/>
          <w:bCs/>
          <w:color w:val="000000"/>
          <w:sz w:val="24"/>
          <w:szCs w:val="24"/>
          <w:u w:val="single"/>
        </w:rPr>
        <w:t xml:space="preserve">Cost and Management Accounting </w:t>
      </w:r>
      <w:r w:rsidRPr="003649CB">
        <w:rPr>
          <w:rFonts w:ascii="Times New Roman" w:hAnsi="Times New Roman" w:cs="Times New Roman"/>
          <w:b/>
          <w:bCs/>
          <w:color w:val="000000"/>
          <w:sz w:val="24"/>
          <w:szCs w:val="24"/>
          <w:u w:val="single"/>
        </w:rPr>
        <w:t>-I</w:t>
      </w:r>
      <w:r w:rsidRPr="003649CB">
        <w:t xml:space="preserve"> </w:t>
      </w:r>
    </w:p>
    <w:p w14:paraId="0A20DF47" w14:textId="7F4CCDE4" w:rsidR="00DB5948" w:rsidRPr="00A03F42" w:rsidRDefault="00DB5948" w:rsidP="00405244">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Rintu Nath</w:t>
      </w:r>
      <w:r w:rsidR="00E0469C">
        <w:rPr>
          <w:rFonts w:ascii="Times New Roman" w:hAnsi="Times New Roman" w:cs="Times New Roman"/>
          <w:b/>
          <w:bCs/>
        </w:rPr>
        <w:t xml:space="preserve">, </w:t>
      </w:r>
      <w:proofErr w:type="spellStart"/>
      <w:r w:rsidR="00E0469C" w:rsidRPr="00A03F42">
        <w:rPr>
          <w:rFonts w:ascii="Times New Roman" w:hAnsi="Times New Roman" w:cs="Times New Roman"/>
          <w:b/>
          <w:bCs/>
        </w:rPr>
        <w:t>Dr.</w:t>
      </w:r>
      <w:proofErr w:type="spellEnd"/>
      <w:r w:rsidR="00E0469C" w:rsidRPr="00A03F42">
        <w:rPr>
          <w:rFonts w:ascii="Times New Roman" w:hAnsi="Times New Roman" w:cs="Times New Roman"/>
          <w:b/>
          <w:bCs/>
        </w:rPr>
        <w:t xml:space="preserve"> </w:t>
      </w:r>
      <w:r w:rsidR="00E0469C">
        <w:rPr>
          <w:rFonts w:ascii="Times New Roman" w:hAnsi="Times New Roman" w:cs="Times New Roman"/>
          <w:b/>
          <w:bCs/>
        </w:rPr>
        <w:t>Nabanita Pal</w:t>
      </w:r>
    </w:p>
    <w:p w14:paraId="18B5B493" w14:textId="77777777" w:rsidR="003649CB" w:rsidRDefault="003649CB" w:rsidP="00DB5948">
      <w:pPr>
        <w:autoSpaceDE w:val="0"/>
        <w:autoSpaceDN w:val="0"/>
        <w:adjustRightInd w:val="0"/>
        <w:spacing w:after="0" w:line="240" w:lineRule="auto"/>
        <w:jc w:val="both"/>
      </w:pPr>
      <w:r w:rsidRPr="003649CB">
        <w:rPr>
          <w:rFonts w:ascii="Times New Roman" w:hAnsi="Times New Roman" w:cs="Times New Roman"/>
          <w:b/>
          <w:bCs/>
          <w:color w:val="000000"/>
        </w:rPr>
        <w:t xml:space="preserve">Unit 1: </w:t>
      </w:r>
      <w:r w:rsidRPr="003649CB">
        <w:rPr>
          <w:rFonts w:ascii="Times New Roman" w:hAnsi="Times New Roman" w:cs="Times New Roman"/>
          <w:color w:val="000000"/>
        </w:rPr>
        <w:t>Introduction to Cost and Management Accounting</w:t>
      </w:r>
      <w:r w:rsidRPr="003649CB">
        <w:t xml:space="preserve"> </w:t>
      </w:r>
    </w:p>
    <w:p w14:paraId="547D4411" w14:textId="77777777" w:rsidR="003649CB" w:rsidRDefault="003649CB" w:rsidP="00DB5948">
      <w:pPr>
        <w:spacing w:after="0"/>
      </w:pPr>
      <w:r w:rsidRPr="003649CB">
        <w:rPr>
          <w:rFonts w:ascii="Times New Roman" w:hAnsi="Times New Roman" w:cs="Times New Roman"/>
          <w:b/>
          <w:bCs/>
          <w:color w:val="000000"/>
        </w:rPr>
        <w:t xml:space="preserve">Unit 2: </w:t>
      </w:r>
      <w:r w:rsidRPr="003649CB">
        <w:rPr>
          <w:rFonts w:ascii="Times New Roman" w:hAnsi="Times New Roman" w:cs="Times New Roman"/>
          <w:color w:val="000000"/>
        </w:rPr>
        <w:t>Material Cost</w:t>
      </w:r>
      <w:r w:rsidRPr="003649CB">
        <w:t xml:space="preserve"> </w:t>
      </w:r>
    </w:p>
    <w:p w14:paraId="604B4F11" w14:textId="77777777" w:rsidR="00DB5948" w:rsidRDefault="00DB5948" w:rsidP="00DB5948">
      <w:pPr>
        <w:spacing w:after="0"/>
        <w:rPr>
          <w:rFonts w:ascii="TimesNewRomanPS-BoldMT" w:hAnsi="TimesNewRomanPS-BoldMT"/>
          <w:color w:val="000000"/>
          <w:sz w:val="24"/>
          <w:szCs w:val="24"/>
        </w:rPr>
      </w:pPr>
    </w:p>
    <w:p w14:paraId="44251F62" w14:textId="32483C91" w:rsidR="00DB5948" w:rsidRDefault="003649CB" w:rsidP="00DB5948">
      <w:pPr>
        <w:spacing w:after="0"/>
        <w:rPr>
          <w:rFonts w:ascii="Times New Roman" w:hAnsi="Times New Roman" w:cs="Times New Roman"/>
        </w:rPr>
      </w:pPr>
      <w:r>
        <w:rPr>
          <w:rFonts w:ascii="Times New Roman" w:hAnsi="Times New Roman" w:cs="Times New Roman"/>
          <w:b/>
          <w:bCs/>
          <w:highlight w:val="cyan"/>
        </w:rPr>
        <w:t>Comm</w:t>
      </w:r>
      <w:r w:rsidR="00FA3E2A" w:rsidRPr="002015E1">
        <w:rPr>
          <w:rFonts w:ascii="Times New Roman" w:hAnsi="Times New Roman" w:cs="Times New Roman"/>
          <w:b/>
          <w:bCs/>
          <w:highlight w:val="cyan"/>
        </w:rPr>
        <w:t>2</w:t>
      </w:r>
      <w:r>
        <w:rPr>
          <w:rFonts w:ascii="Times New Roman" w:hAnsi="Times New Roman" w:cs="Times New Roman"/>
          <w:b/>
          <w:bCs/>
          <w:highlight w:val="cyan"/>
        </w:rPr>
        <w:t>021</w:t>
      </w:r>
      <w:r w:rsidR="00DB5948" w:rsidRPr="003649CB">
        <w:rPr>
          <w:rFonts w:ascii="Times New Roman" w:hAnsi="Times New Roman" w:cs="Times New Roman"/>
          <w:b/>
          <w:bCs/>
          <w:highlight w:val="cyan"/>
        </w:rPr>
        <w:t>:</w:t>
      </w:r>
      <w:r w:rsidR="00DB5948" w:rsidRPr="003649CB">
        <w:rPr>
          <w:rFonts w:ascii="Times New Roman" w:hAnsi="Times New Roman" w:cs="Times New Roman"/>
          <w:b/>
          <w:bCs/>
        </w:rPr>
        <w:t xml:space="preserve"> </w:t>
      </w:r>
      <w:r>
        <w:rPr>
          <w:rFonts w:ascii="Times New Roman" w:hAnsi="Times New Roman" w:cs="Times New Roman"/>
          <w:b/>
          <w:bCs/>
          <w:u w:val="single"/>
        </w:rPr>
        <w:t>Principals of Economics - I</w:t>
      </w:r>
    </w:p>
    <w:p w14:paraId="5F31D521" w14:textId="77777777" w:rsidR="00DB5948" w:rsidRDefault="00DB5948" w:rsidP="00DB5948">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w:t>
      </w:r>
      <w:r>
        <w:rPr>
          <w:rFonts w:ascii="Times New Roman" w:hAnsi="Times New Roman" w:cs="Times New Roman"/>
          <w:b/>
          <w:bCs/>
        </w:rPr>
        <w:t>Rajkumar Kundu</w:t>
      </w:r>
    </w:p>
    <w:p w14:paraId="1B0AD49D" w14:textId="77777777" w:rsidR="003649CB" w:rsidRDefault="00DB5948" w:rsidP="00DB5948">
      <w:pPr>
        <w:spacing w:after="0"/>
      </w:pPr>
      <w:r w:rsidRPr="00DE2E91">
        <w:rPr>
          <w:rFonts w:ascii="TimesNewRomanPS-BoldMT" w:hAnsi="TimesNewRomanPS-BoldMT"/>
          <w:b/>
          <w:bCs/>
          <w:color w:val="000000"/>
        </w:rPr>
        <w:t xml:space="preserve">Unit 1: </w:t>
      </w:r>
      <w:r w:rsidR="003649CB" w:rsidRPr="003649CB">
        <w:rPr>
          <w:rFonts w:ascii="Times New Roman" w:hAnsi="Times New Roman" w:cs="Times New Roman"/>
          <w:color w:val="000000"/>
        </w:rPr>
        <w:t>Demand-Supply Framework &amp; Equilibrium</w:t>
      </w:r>
      <w:r w:rsidR="003649CB" w:rsidRPr="003649CB">
        <w:t xml:space="preserve"> </w:t>
      </w:r>
    </w:p>
    <w:p w14:paraId="0A07BCE4" w14:textId="77777777" w:rsidR="003649CB" w:rsidRDefault="00DB5948" w:rsidP="00DB5948">
      <w:pPr>
        <w:spacing w:after="0"/>
      </w:pPr>
      <w:r w:rsidRPr="00DE2E91">
        <w:rPr>
          <w:rFonts w:ascii="TimesNewRomanPS-BoldMT" w:hAnsi="TimesNewRomanPS-BoldMT"/>
          <w:b/>
          <w:bCs/>
          <w:color w:val="000000"/>
        </w:rPr>
        <w:t>Unit 2</w:t>
      </w:r>
      <w:r w:rsidRPr="00DE2E91">
        <w:rPr>
          <w:rFonts w:ascii="TimesNewRomanPS-BoldMT" w:hAnsi="TimesNewRomanPS-BoldMT"/>
          <w:color w:val="000000"/>
        </w:rPr>
        <w:t xml:space="preserve">: </w:t>
      </w:r>
      <w:r w:rsidR="003649CB" w:rsidRPr="003649CB">
        <w:rPr>
          <w:rFonts w:ascii="Times New Roman" w:hAnsi="Times New Roman" w:cs="Times New Roman"/>
          <w:color w:val="000000"/>
        </w:rPr>
        <w:t>Production and Cost</w:t>
      </w:r>
      <w:r w:rsidR="003649CB" w:rsidRPr="003649CB">
        <w:t xml:space="preserve"> </w:t>
      </w:r>
    </w:p>
    <w:p w14:paraId="04BD86C5" w14:textId="28F9E06C" w:rsidR="00DB5948" w:rsidRDefault="00DB5948" w:rsidP="003649CB">
      <w:pPr>
        <w:spacing w:after="0"/>
        <w:rPr>
          <w:rFonts w:ascii="Times New Roman" w:hAnsi="Times New Roman" w:cs="Times New Roman"/>
          <w:color w:val="000000"/>
        </w:rPr>
      </w:pPr>
      <w:r w:rsidRPr="008861EF">
        <w:rPr>
          <w:rFonts w:ascii="TimesNewRomanPS-BoldMT" w:hAnsi="TimesNewRomanPS-BoldMT"/>
          <w:b/>
          <w:bCs/>
          <w:color w:val="000000"/>
        </w:rPr>
        <w:t>Unit 3:</w:t>
      </w:r>
      <w:r w:rsidRPr="008861EF">
        <w:rPr>
          <w:rFonts w:ascii="TimesNewRomanPS-BoldMT" w:hAnsi="TimesNewRomanPS-BoldMT"/>
          <w:color w:val="000000"/>
        </w:rPr>
        <w:t xml:space="preserve"> </w:t>
      </w:r>
      <w:r w:rsidR="003649CB" w:rsidRPr="003649CB">
        <w:rPr>
          <w:rFonts w:ascii="Times New Roman" w:hAnsi="Times New Roman" w:cs="Times New Roman"/>
          <w:color w:val="000000"/>
        </w:rPr>
        <w:t>Market Structure</w:t>
      </w:r>
    </w:p>
    <w:p w14:paraId="01D4821A" w14:textId="77777777" w:rsidR="00622D15" w:rsidRDefault="00622D15" w:rsidP="003649CB">
      <w:pPr>
        <w:spacing w:after="0"/>
        <w:rPr>
          <w:rFonts w:ascii="Times New Roman" w:hAnsi="Times New Roman" w:cs="Times New Roman"/>
          <w:color w:val="000000"/>
        </w:rPr>
      </w:pPr>
    </w:p>
    <w:p w14:paraId="74C72194" w14:textId="77777777" w:rsidR="00D83AF2" w:rsidRDefault="00D83AF2" w:rsidP="003649CB">
      <w:pPr>
        <w:spacing w:after="0"/>
        <w:rPr>
          <w:rFonts w:ascii="Times New Roman" w:hAnsi="Times New Roman" w:cs="Times New Roman"/>
          <w:color w:val="000000"/>
        </w:rPr>
      </w:pPr>
    </w:p>
    <w:p w14:paraId="4E96B5E4" w14:textId="413474A4" w:rsidR="00D83AF2" w:rsidRDefault="00D83AF2" w:rsidP="00D83AF2">
      <w:pPr>
        <w:spacing w:after="0"/>
        <w:rPr>
          <w:rFonts w:ascii="Times New Roman" w:hAnsi="Times New Roman" w:cs="Times New Roman"/>
        </w:rPr>
      </w:pPr>
      <w:bookmarkStart w:id="0" w:name="_Hlk167800249"/>
      <w:r>
        <w:rPr>
          <w:rFonts w:ascii="Times New Roman" w:hAnsi="Times New Roman" w:cs="Times New Roman"/>
          <w:b/>
          <w:bCs/>
          <w:highlight w:val="cyan"/>
        </w:rPr>
        <w:lastRenderedPageBreak/>
        <w:t>Comm</w:t>
      </w:r>
      <w:r w:rsidRPr="002015E1">
        <w:rPr>
          <w:rFonts w:ascii="Times New Roman" w:hAnsi="Times New Roman" w:cs="Times New Roman"/>
          <w:b/>
          <w:bCs/>
          <w:highlight w:val="cyan"/>
        </w:rPr>
        <w:t>2</w:t>
      </w:r>
      <w:r>
        <w:rPr>
          <w:rFonts w:ascii="Times New Roman" w:hAnsi="Times New Roman" w:cs="Times New Roman"/>
          <w:b/>
          <w:bCs/>
          <w:highlight w:val="cyan"/>
        </w:rPr>
        <w:t>0</w:t>
      </w:r>
      <w:r>
        <w:rPr>
          <w:rFonts w:ascii="Times New Roman" w:hAnsi="Times New Roman" w:cs="Times New Roman"/>
          <w:b/>
          <w:bCs/>
          <w:highlight w:val="cyan"/>
        </w:rPr>
        <w:t>51</w:t>
      </w:r>
      <w:r w:rsidRPr="003649CB">
        <w:rPr>
          <w:rFonts w:ascii="Times New Roman" w:hAnsi="Times New Roman" w:cs="Times New Roman"/>
          <w:b/>
          <w:bCs/>
          <w:highlight w:val="cyan"/>
        </w:rPr>
        <w:t>:</w:t>
      </w:r>
      <w:r w:rsidRPr="003649CB">
        <w:rPr>
          <w:rFonts w:ascii="Times New Roman" w:hAnsi="Times New Roman" w:cs="Times New Roman"/>
          <w:b/>
          <w:bCs/>
        </w:rPr>
        <w:t xml:space="preserve"> </w:t>
      </w:r>
      <w:r>
        <w:rPr>
          <w:rFonts w:ascii="Times New Roman" w:hAnsi="Times New Roman" w:cs="Times New Roman"/>
          <w:b/>
          <w:bCs/>
          <w:u w:val="single"/>
        </w:rPr>
        <w:t>Computer Applications in Business</w:t>
      </w:r>
    </w:p>
    <w:p w14:paraId="06CCC7C5" w14:textId="703D3E3E" w:rsidR="00D83AF2" w:rsidRDefault="00D83AF2" w:rsidP="00D83AF2">
      <w:pPr>
        <w:spacing w:after="0"/>
        <w:rPr>
          <w:rFonts w:ascii="Times New Roman" w:hAnsi="Times New Roman" w:cs="Times New Roman"/>
          <w:b/>
          <w:bCs/>
        </w:rPr>
      </w:pPr>
      <w:r w:rsidRPr="00A03F42">
        <w:rPr>
          <w:rFonts w:ascii="Times New Roman" w:hAnsi="Times New Roman" w:cs="Times New Roman"/>
        </w:rPr>
        <w:t xml:space="preserve">Name of the Teacher: </w:t>
      </w:r>
      <w:r>
        <w:rPr>
          <w:rFonts w:ascii="Times New Roman" w:hAnsi="Times New Roman" w:cs="Times New Roman"/>
          <w:b/>
          <w:bCs/>
        </w:rPr>
        <w:t xml:space="preserve">Prof. Madhab Majhi, </w:t>
      </w:r>
      <w:proofErr w:type="spellStart"/>
      <w:r>
        <w:rPr>
          <w:rFonts w:ascii="Times New Roman" w:hAnsi="Times New Roman" w:cs="Times New Roman"/>
          <w:b/>
          <w:bCs/>
        </w:rPr>
        <w:t>Dr.</w:t>
      </w:r>
      <w:proofErr w:type="spellEnd"/>
      <w:r>
        <w:rPr>
          <w:rFonts w:ascii="Times New Roman" w:hAnsi="Times New Roman" w:cs="Times New Roman"/>
          <w:b/>
          <w:bCs/>
        </w:rPr>
        <w:t xml:space="preserve"> Bidyut Santra &amp; Prof. </w:t>
      </w:r>
      <w:proofErr w:type="spellStart"/>
      <w:r>
        <w:rPr>
          <w:rFonts w:ascii="Times New Roman" w:hAnsi="Times New Roman" w:cs="Times New Roman"/>
          <w:b/>
          <w:bCs/>
        </w:rPr>
        <w:t>Sampa</w:t>
      </w:r>
      <w:proofErr w:type="spellEnd"/>
      <w:r>
        <w:rPr>
          <w:rFonts w:ascii="Times New Roman" w:hAnsi="Times New Roman" w:cs="Times New Roman"/>
          <w:b/>
          <w:bCs/>
        </w:rPr>
        <w:t xml:space="preserve"> Dutta</w:t>
      </w:r>
    </w:p>
    <w:p w14:paraId="2FD0FF2F" w14:textId="64065749" w:rsidR="006E20D9" w:rsidRDefault="00D83AF2" w:rsidP="00D83AF2">
      <w:pPr>
        <w:spacing w:after="0"/>
        <w:rPr>
          <w:rFonts w:ascii="TimesNewRomanPS-BoldMT" w:hAnsi="TimesNewRomanPS-BoldMT"/>
          <w:b/>
          <w:bCs/>
          <w:color w:val="000000"/>
        </w:rPr>
      </w:pPr>
      <w:r w:rsidRPr="00DE2E91">
        <w:rPr>
          <w:rFonts w:ascii="TimesNewRomanPS-BoldMT" w:hAnsi="TimesNewRomanPS-BoldMT"/>
          <w:b/>
          <w:bCs/>
          <w:color w:val="000000"/>
        </w:rPr>
        <w:t xml:space="preserve">Unit </w:t>
      </w:r>
      <w:r w:rsidR="006E20D9">
        <w:rPr>
          <w:rFonts w:ascii="TimesNewRomanPS-BoldMT" w:hAnsi="TimesNewRomanPS-BoldMT"/>
          <w:b/>
          <w:bCs/>
          <w:color w:val="000000"/>
        </w:rPr>
        <w:t>1</w:t>
      </w:r>
      <w:r w:rsidRPr="00DE2E91">
        <w:rPr>
          <w:rFonts w:ascii="TimesNewRomanPS-BoldMT" w:hAnsi="TimesNewRomanPS-BoldMT"/>
          <w:b/>
          <w:bCs/>
          <w:color w:val="000000"/>
        </w:rPr>
        <w:t>:</w:t>
      </w:r>
      <w:r w:rsidR="006E20D9">
        <w:rPr>
          <w:rFonts w:ascii="TimesNewRomanPS-BoldMT" w:hAnsi="TimesNewRomanPS-BoldMT"/>
          <w:b/>
          <w:bCs/>
          <w:color w:val="000000"/>
        </w:rPr>
        <w:t xml:space="preserve"> </w:t>
      </w:r>
      <w:r w:rsidR="006E20D9" w:rsidRPr="006E20D9">
        <w:rPr>
          <w:rFonts w:ascii="Times New Roman" w:hAnsi="Times New Roman" w:cs="Times New Roman"/>
          <w:color w:val="000000"/>
        </w:rPr>
        <w:t>Computer Basics</w:t>
      </w:r>
    </w:p>
    <w:p w14:paraId="79187F2B" w14:textId="407AE349" w:rsidR="00D83AF2" w:rsidRDefault="006E20D9" w:rsidP="00D83AF2">
      <w:pPr>
        <w:spacing w:after="0"/>
      </w:pPr>
      <w:r>
        <w:rPr>
          <w:rFonts w:ascii="TimesNewRomanPS-BoldMT" w:hAnsi="TimesNewRomanPS-BoldMT"/>
          <w:b/>
          <w:bCs/>
          <w:color w:val="000000"/>
        </w:rPr>
        <w:t>Unit 2:</w:t>
      </w:r>
      <w:r w:rsidR="00D83AF2" w:rsidRPr="00DE2E91">
        <w:rPr>
          <w:rFonts w:ascii="TimesNewRomanPS-BoldMT" w:hAnsi="TimesNewRomanPS-BoldMT"/>
          <w:b/>
          <w:bCs/>
          <w:color w:val="000000"/>
        </w:rPr>
        <w:t xml:space="preserve"> </w:t>
      </w:r>
      <w:r w:rsidR="00D83AF2" w:rsidRPr="00D83AF2">
        <w:rPr>
          <w:rFonts w:ascii="Times New Roman" w:hAnsi="Times New Roman" w:cs="Times New Roman"/>
          <w:color w:val="000000"/>
        </w:rPr>
        <w:t>Operating System</w:t>
      </w:r>
    </w:p>
    <w:p w14:paraId="3BD39413" w14:textId="2A1BB6E1" w:rsidR="00D83AF2" w:rsidRDefault="00D83AF2" w:rsidP="00D83AF2">
      <w:pPr>
        <w:spacing w:after="0"/>
      </w:pPr>
      <w:r w:rsidRPr="00DE2E91">
        <w:rPr>
          <w:rFonts w:ascii="TimesNewRomanPS-BoldMT" w:hAnsi="TimesNewRomanPS-BoldMT"/>
          <w:b/>
          <w:bCs/>
          <w:color w:val="000000"/>
        </w:rPr>
        <w:t xml:space="preserve">Unit </w:t>
      </w:r>
      <w:r w:rsidR="006E20D9">
        <w:rPr>
          <w:rFonts w:ascii="TimesNewRomanPS-BoldMT" w:hAnsi="TimesNewRomanPS-BoldMT"/>
          <w:b/>
          <w:bCs/>
          <w:color w:val="000000"/>
        </w:rPr>
        <w:t>3</w:t>
      </w:r>
      <w:r w:rsidRPr="00DE2E91">
        <w:rPr>
          <w:rFonts w:ascii="TimesNewRomanPS-BoldMT" w:hAnsi="TimesNewRomanPS-BoldMT"/>
          <w:color w:val="000000"/>
        </w:rPr>
        <w:t xml:space="preserve">: </w:t>
      </w:r>
      <w:r w:rsidRPr="00D83AF2">
        <w:rPr>
          <w:rFonts w:ascii="Times New Roman" w:hAnsi="Times New Roman" w:cs="Times New Roman"/>
          <w:color w:val="000000"/>
        </w:rPr>
        <w:t>Number System and Binary Arithmetic and Logic Gate</w:t>
      </w:r>
      <w:r w:rsidRPr="00D83AF2">
        <w:t xml:space="preserve"> </w:t>
      </w:r>
      <w:r w:rsidRPr="003649CB">
        <w:t xml:space="preserve"> </w:t>
      </w:r>
    </w:p>
    <w:p w14:paraId="3A5EC51B" w14:textId="77777777" w:rsidR="00622D15" w:rsidRDefault="00622D15" w:rsidP="00D83AF2">
      <w:pPr>
        <w:spacing w:after="0"/>
      </w:pPr>
    </w:p>
    <w:p w14:paraId="78767FD2" w14:textId="77777777" w:rsidR="00622D15" w:rsidRDefault="00622D15" w:rsidP="00D83AF2">
      <w:pPr>
        <w:spacing w:after="0"/>
      </w:pPr>
    </w:p>
    <w:bookmarkEnd w:id="0"/>
    <w:p w14:paraId="75E7E132" w14:textId="5533E895" w:rsidR="00DB5948" w:rsidRPr="005D4861" w:rsidRDefault="00DB5948" w:rsidP="00DB5948">
      <w:pPr>
        <w:spacing w:after="0" w:line="480" w:lineRule="auto"/>
        <w:jc w:val="center"/>
        <w:rPr>
          <w:rFonts w:ascii="Times New Roman" w:hAnsi="Times New Roman" w:cs="Times New Roman"/>
          <w:b/>
          <w:sz w:val="24"/>
          <w:szCs w:val="24"/>
          <w:u w:val="single"/>
        </w:rPr>
      </w:pPr>
      <w:r w:rsidRPr="005D4861">
        <w:rPr>
          <w:rFonts w:ascii="Times New Roman" w:hAnsi="Times New Roman" w:cs="Times New Roman"/>
          <w:b/>
          <w:sz w:val="24"/>
          <w:szCs w:val="24"/>
          <w:highlight w:val="cyan"/>
          <w:u w:val="single"/>
        </w:rPr>
        <w:t>2</w:t>
      </w:r>
      <w:r w:rsidRPr="005D4861">
        <w:rPr>
          <w:rFonts w:ascii="Times New Roman" w:hAnsi="Times New Roman" w:cs="Times New Roman"/>
          <w:b/>
          <w:sz w:val="24"/>
          <w:szCs w:val="24"/>
          <w:highlight w:val="cyan"/>
          <w:u w:val="single"/>
          <w:vertAlign w:val="superscript"/>
        </w:rPr>
        <w:t>nd</w:t>
      </w:r>
      <w:r w:rsidRPr="005D4861">
        <w:rPr>
          <w:rFonts w:ascii="Times New Roman" w:hAnsi="Times New Roman" w:cs="Times New Roman"/>
          <w:b/>
          <w:sz w:val="24"/>
          <w:szCs w:val="24"/>
          <w:highlight w:val="cyan"/>
          <w:u w:val="single"/>
        </w:rPr>
        <w:t xml:space="preserve"> Module (</w:t>
      </w:r>
      <w:r w:rsidR="00E0469C" w:rsidRPr="005D4861">
        <w:rPr>
          <w:rFonts w:ascii="Times New Roman" w:hAnsi="Times New Roman" w:cs="Times New Roman"/>
          <w:b/>
          <w:sz w:val="24"/>
          <w:szCs w:val="24"/>
          <w:highlight w:val="cyan"/>
          <w:u w:val="single"/>
        </w:rPr>
        <w:t>April</w:t>
      </w:r>
      <w:r w:rsidRPr="005D4861">
        <w:rPr>
          <w:rFonts w:ascii="Times New Roman" w:hAnsi="Times New Roman" w:cs="Times New Roman"/>
          <w:b/>
          <w:sz w:val="24"/>
          <w:szCs w:val="24"/>
          <w:highlight w:val="cyan"/>
          <w:u w:val="single"/>
        </w:rPr>
        <w:t xml:space="preserve"> to </w:t>
      </w:r>
      <w:r w:rsidR="00E0469C" w:rsidRPr="005D4861">
        <w:rPr>
          <w:rFonts w:ascii="Times New Roman" w:hAnsi="Times New Roman" w:cs="Times New Roman"/>
          <w:b/>
          <w:sz w:val="24"/>
          <w:szCs w:val="24"/>
          <w:highlight w:val="cyan"/>
          <w:u w:val="single"/>
        </w:rPr>
        <w:t>June</w:t>
      </w:r>
      <w:r w:rsidRPr="005D4861">
        <w:rPr>
          <w:rFonts w:ascii="Times New Roman" w:hAnsi="Times New Roman" w:cs="Times New Roman"/>
          <w:b/>
          <w:sz w:val="24"/>
          <w:szCs w:val="24"/>
          <w:highlight w:val="cyan"/>
          <w:u w:val="single"/>
        </w:rPr>
        <w:t>)</w:t>
      </w:r>
    </w:p>
    <w:p w14:paraId="6EBEBFB7" w14:textId="7CCCABA3" w:rsidR="00E0469C" w:rsidRDefault="00DB5948" w:rsidP="00E0469C">
      <w:pPr>
        <w:spacing w:after="0"/>
        <w:rPr>
          <w:rFonts w:ascii="Times New Roman" w:hAnsi="Times New Roman" w:cs="Times New Roman"/>
          <w:b/>
          <w:bCs/>
          <w:u w:val="single"/>
        </w:rPr>
      </w:pPr>
      <w:r w:rsidRPr="002015E1">
        <w:rPr>
          <w:rFonts w:ascii="Times New Roman" w:hAnsi="Times New Roman" w:cs="Times New Roman"/>
          <w:b/>
          <w:bCs/>
          <w:highlight w:val="cyan"/>
        </w:rPr>
        <w:t>Co</w:t>
      </w:r>
      <w:r w:rsidR="006E20D9">
        <w:rPr>
          <w:rFonts w:ascii="Times New Roman" w:hAnsi="Times New Roman" w:cs="Times New Roman"/>
          <w:b/>
          <w:bCs/>
          <w:highlight w:val="cyan"/>
        </w:rPr>
        <w:t>mm2011</w:t>
      </w:r>
      <w:r w:rsidRPr="002015E1">
        <w:rPr>
          <w:rFonts w:ascii="Times New Roman" w:hAnsi="Times New Roman" w:cs="Times New Roman"/>
          <w:b/>
          <w:bCs/>
          <w:highlight w:val="cyan"/>
          <w:u w:val="single"/>
        </w:rPr>
        <w:t>:</w:t>
      </w:r>
      <w:r w:rsidRPr="00A03F42">
        <w:rPr>
          <w:rFonts w:ascii="Times New Roman" w:hAnsi="Times New Roman" w:cs="Times New Roman"/>
          <w:u w:val="single"/>
        </w:rPr>
        <w:t xml:space="preserve"> </w:t>
      </w:r>
      <w:r w:rsidR="00E0469C" w:rsidRPr="00405244">
        <w:rPr>
          <w:rFonts w:ascii="Times New Roman" w:hAnsi="Times New Roman" w:cs="Times New Roman"/>
          <w:b/>
          <w:bCs/>
          <w:u w:val="single"/>
        </w:rPr>
        <w:t>Cost</w:t>
      </w:r>
      <w:r w:rsidR="006E20D9">
        <w:rPr>
          <w:rFonts w:ascii="Times New Roman" w:hAnsi="Times New Roman" w:cs="Times New Roman"/>
          <w:b/>
          <w:bCs/>
          <w:u w:val="single"/>
        </w:rPr>
        <w:t xml:space="preserve"> &amp; Management Accounting-I</w:t>
      </w:r>
      <w:r w:rsidR="00E0469C" w:rsidRPr="00405244">
        <w:rPr>
          <w:rFonts w:ascii="Times New Roman" w:hAnsi="Times New Roman" w:cs="Times New Roman"/>
          <w:b/>
          <w:bCs/>
          <w:u w:val="single"/>
        </w:rPr>
        <w:t xml:space="preserve"> </w:t>
      </w:r>
    </w:p>
    <w:p w14:paraId="1D3CD00B" w14:textId="26CDB144" w:rsidR="00DB5948" w:rsidRPr="00DE2E91" w:rsidRDefault="00DB5948" w:rsidP="00DB5948">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Rintu Nath</w:t>
      </w:r>
      <w:r>
        <w:rPr>
          <w:rFonts w:ascii="Times New Roman" w:hAnsi="Times New Roman" w:cs="Times New Roman"/>
          <w:b/>
          <w:bCs/>
        </w:rPr>
        <w:t xml:space="preserve"> &amp;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w:t>
      </w:r>
      <w:r>
        <w:rPr>
          <w:rFonts w:ascii="Times New Roman" w:hAnsi="Times New Roman" w:cs="Times New Roman"/>
          <w:b/>
          <w:bCs/>
        </w:rPr>
        <w:t>Nabanita Pal</w:t>
      </w:r>
    </w:p>
    <w:p w14:paraId="66823684" w14:textId="799AE964" w:rsidR="00293842" w:rsidRDefault="00DB5948" w:rsidP="00DB5948">
      <w:pPr>
        <w:spacing w:after="0" w:line="240" w:lineRule="auto"/>
        <w:rPr>
          <w:rFonts w:ascii="TimesNewRomanPS-BoldMT" w:hAnsi="TimesNewRomanPS-BoldMT"/>
          <w:color w:val="000000"/>
        </w:rPr>
      </w:pPr>
      <w:r w:rsidRPr="008861EF">
        <w:rPr>
          <w:rFonts w:ascii="TimesNewRomanPS-BoldMT" w:hAnsi="TimesNewRomanPS-BoldMT"/>
          <w:b/>
          <w:bCs/>
          <w:color w:val="000000"/>
        </w:rPr>
        <w:t xml:space="preserve">Unit </w:t>
      </w:r>
      <w:r w:rsidR="006E20D9">
        <w:rPr>
          <w:rFonts w:ascii="TimesNewRomanPS-BoldMT" w:hAnsi="TimesNewRomanPS-BoldMT"/>
          <w:b/>
          <w:bCs/>
          <w:color w:val="000000"/>
        </w:rPr>
        <w:t>3</w:t>
      </w:r>
      <w:r w:rsidRPr="008861EF">
        <w:rPr>
          <w:rFonts w:ascii="TimesNewRomanPS-BoldMT" w:hAnsi="TimesNewRomanPS-BoldMT"/>
          <w:b/>
          <w:bCs/>
          <w:color w:val="000000"/>
        </w:rPr>
        <w:t xml:space="preserve">: </w:t>
      </w:r>
      <w:r w:rsidR="006E20D9" w:rsidRPr="006E20D9">
        <w:rPr>
          <w:rFonts w:ascii="Times New Roman" w:hAnsi="Times New Roman" w:cs="Times New Roman"/>
          <w:color w:val="000000"/>
        </w:rPr>
        <w:t>Employee /Labour Cost</w:t>
      </w:r>
    </w:p>
    <w:p w14:paraId="6795FC45" w14:textId="12D17DC9" w:rsidR="00DB5948" w:rsidRDefault="00DB5948" w:rsidP="006E20D9">
      <w:pPr>
        <w:spacing w:after="0" w:line="240" w:lineRule="auto"/>
        <w:rPr>
          <w:rFonts w:ascii="Times New Roman" w:hAnsi="Times New Roman" w:cs="Times New Roman"/>
          <w:b/>
          <w:bCs/>
          <w:color w:val="000000"/>
        </w:rPr>
      </w:pPr>
      <w:r w:rsidRPr="008861EF">
        <w:rPr>
          <w:rFonts w:ascii="TimesNewRomanPS-BoldMT" w:hAnsi="TimesNewRomanPS-BoldMT"/>
          <w:b/>
          <w:bCs/>
          <w:color w:val="000000"/>
        </w:rPr>
        <w:t xml:space="preserve">Unit </w:t>
      </w:r>
      <w:r w:rsidR="006E20D9">
        <w:rPr>
          <w:rFonts w:ascii="TimesNewRomanPS-BoldMT" w:hAnsi="TimesNewRomanPS-BoldMT"/>
          <w:b/>
          <w:bCs/>
          <w:color w:val="000000"/>
        </w:rPr>
        <w:t>4</w:t>
      </w:r>
      <w:r w:rsidRPr="008861EF">
        <w:rPr>
          <w:rFonts w:ascii="TimesNewRomanPS-BoldMT" w:hAnsi="TimesNewRomanPS-BoldMT"/>
          <w:b/>
          <w:bCs/>
          <w:color w:val="000000"/>
        </w:rPr>
        <w:t>:</w:t>
      </w:r>
      <w:r w:rsidRPr="008861EF">
        <w:rPr>
          <w:rFonts w:ascii="TimesNewRomanPS-BoldMT" w:hAnsi="TimesNewRomanPS-BoldMT"/>
          <w:color w:val="000000"/>
        </w:rPr>
        <w:t xml:space="preserve"> </w:t>
      </w:r>
      <w:r w:rsidR="006E20D9" w:rsidRPr="006E20D9">
        <w:rPr>
          <w:rFonts w:ascii="Times New Roman" w:hAnsi="Times New Roman" w:cs="Times New Roman"/>
          <w:color w:val="000000"/>
        </w:rPr>
        <w:t>Overheads</w:t>
      </w:r>
    </w:p>
    <w:p w14:paraId="7122EED8" w14:textId="67365E78" w:rsidR="006E20D9" w:rsidRDefault="006E20D9" w:rsidP="006E20D9">
      <w:pPr>
        <w:spacing w:after="0" w:line="240" w:lineRule="auto"/>
        <w:rPr>
          <w:rFonts w:ascii="Times New Roman" w:hAnsi="Times New Roman" w:cs="Times New Roman"/>
          <w:b/>
          <w:bCs/>
          <w:color w:val="000000"/>
        </w:rPr>
      </w:pPr>
      <w:r>
        <w:rPr>
          <w:rFonts w:ascii="Times New Roman" w:hAnsi="Times New Roman" w:cs="Times New Roman"/>
          <w:b/>
          <w:bCs/>
          <w:color w:val="000000"/>
        </w:rPr>
        <w:t xml:space="preserve">Unit 5: </w:t>
      </w:r>
      <w:r w:rsidRPr="006E20D9">
        <w:rPr>
          <w:rFonts w:ascii="Times New Roman" w:hAnsi="Times New Roman" w:cs="Times New Roman"/>
          <w:color w:val="000000"/>
        </w:rPr>
        <w:t>Cost Accounting Systems</w:t>
      </w:r>
    </w:p>
    <w:p w14:paraId="1D1A1A29" w14:textId="77777777" w:rsidR="006E20D9" w:rsidRPr="00622D15" w:rsidRDefault="006E20D9" w:rsidP="006E20D9">
      <w:pPr>
        <w:spacing w:after="0" w:line="240" w:lineRule="auto"/>
        <w:rPr>
          <w:rFonts w:ascii="Times New Roman" w:hAnsi="Times New Roman" w:cs="Times New Roman"/>
          <w:b/>
          <w:bCs/>
          <w:color w:val="000000"/>
          <w:sz w:val="16"/>
          <w:szCs w:val="16"/>
        </w:rPr>
      </w:pPr>
    </w:p>
    <w:p w14:paraId="468AD872" w14:textId="77777777" w:rsidR="006E20D9" w:rsidRDefault="006E20D9" w:rsidP="006E20D9">
      <w:pPr>
        <w:spacing w:after="0" w:line="240" w:lineRule="auto"/>
        <w:rPr>
          <w:rFonts w:ascii="TimesNewRomanPS-BoldMT" w:hAnsi="TimesNewRomanPS-BoldMT"/>
          <w:color w:val="000000"/>
          <w:sz w:val="24"/>
          <w:szCs w:val="24"/>
        </w:rPr>
      </w:pPr>
    </w:p>
    <w:p w14:paraId="7FFBD64D" w14:textId="33CD9442" w:rsidR="00DB5948" w:rsidRDefault="00DB5948" w:rsidP="00DB5948">
      <w:pPr>
        <w:spacing w:after="0"/>
        <w:rPr>
          <w:rFonts w:ascii="Times New Roman" w:hAnsi="Times New Roman" w:cs="Times New Roman"/>
        </w:rPr>
      </w:pPr>
      <w:r w:rsidRPr="002015E1">
        <w:rPr>
          <w:rFonts w:ascii="Times New Roman" w:hAnsi="Times New Roman" w:cs="Times New Roman"/>
          <w:b/>
          <w:bCs/>
          <w:highlight w:val="cyan"/>
        </w:rPr>
        <w:t>Co</w:t>
      </w:r>
      <w:r w:rsidR="006E20D9">
        <w:rPr>
          <w:rFonts w:ascii="Times New Roman" w:hAnsi="Times New Roman" w:cs="Times New Roman"/>
          <w:b/>
          <w:bCs/>
          <w:highlight w:val="cyan"/>
        </w:rPr>
        <w:t>mm2021</w:t>
      </w:r>
      <w:r w:rsidRPr="002015E1">
        <w:rPr>
          <w:rFonts w:ascii="Times New Roman" w:hAnsi="Times New Roman" w:cs="Times New Roman"/>
          <w:b/>
          <w:bCs/>
          <w:highlight w:val="cyan"/>
          <w:u w:val="single"/>
        </w:rPr>
        <w:t>:</w:t>
      </w:r>
      <w:r w:rsidRPr="00DE2E91">
        <w:rPr>
          <w:rFonts w:ascii="Times New Roman" w:hAnsi="Times New Roman" w:cs="Times New Roman"/>
          <w:b/>
          <w:bCs/>
          <w:u w:val="single"/>
        </w:rPr>
        <w:t xml:space="preserve"> </w:t>
      </w:r>
      <w:r w:rsidR="006E20D9">
        <w:rPr>
          <w:rStyle w:val="fontstyle01"/>
          <w:b/>
          <w:bCs/>
          <w:u w:val="single"/>
        </w:rPr>
        <w:t>Principals of Economics - I</w:t>
      </w:r>
    </w:p>
    <w:p w14:paraId="7B59561C" w14:textId="572461F4" w:rsidR="00DB5948" w:rsidRDefault="00DB5948" w:rsidP="00DB5948">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006E20D9">
        <w:rPr>
          <w:rFonts w:ascii="Times New Roman" w:hAnsi="Times New Roman" w:cs="Times New Roman"/>
          <w:b/>
          <w:bCs/>
        </w:rPr>
        <w:t>Dr.</w:t>
      </w:r>
      <w:proofErr w:type="spellEnd"/>
      <w:r w:rsidR="006E20D9">
        <w:rPr>
          <w:rFonts w:ascii="Times New Roman" w:hAnsi="Times New Roman" w:cs="Times New Roman"/>
          <w:b/>
          <w:bCs/>
        </w:rPr>
        <w:t xml:space="preserve"> Rajkumar Kundu</w:t>
      </w:r>
    </w:p>
    <w:p w14:paraId="1E5E1F04" w14:textId="77777777" w:rsidR="006E20D9" w:rsidRDefault="00DB5948" w:rsidP="00DB5948">
      <w:pPr>
        <w:spacing w:after="0"/>
      </w:pPr>
      <w:r w:rsidRPr="00DB5948">
        <w:rPr>
          <w:rFonts w:ascii="TimesNewRomanPS-BoldMT" w:hAnsi="TimesNewRomanPS-BoldMT"/>
          <w:b/>
          <w:bCs/>
          <w:color w:val="000000"/>
        </w:rPr>
        <w:t>Unit 4:</w:t>
      </w:r>
      <w:r w:rsidRPr="00DB5948">
        <w:rPr>
          <w:rFonts w:ascii="TimesNewRomanPS-BoldMT" w:hAnsi="TimesNewRomanPS-BoldMT"/>
          <w:color w:val="000000"/>
        </w:rPr>
        <w:t xml:space="preserve"> </w:t>
      </w:r>
      <w:r w:rsidR="006E20D9" w:rsidRPr="006E20D9">
        <w:rPr>
          <w:rFonts w:ascii="Times New Roman" w:hAnsi="Times New Roman" w:cs="Times New Roman"/>
          <w:color w:val="000000"/>
        </w:rPr>
        <w:t>Selected Macroeconomic</w:t>
      </w:r>
      <w:r w:rsidR="006E20D9" w:rsidRPr="006E20D9">
        <w:rPr>
          <w:rFonts w:ascii="Times New Roman" w:hAnsi="Times New Roman" w:cs="Times New Roman"/>
          <w:b/>
          <w:bCs/>
          <w:color w:val="000000"/>
        </w:rPr>
        <w:t xml:space="preserve"> </w:t>
      </w:r>
      <w:r w:rsidR="006E20D9" w:rsidRPr="006E20D9">
        <w:rPr>
          <w:rFonts w:ascii="Times New Roman" w:hAnsi="Times New Roman" w:cs="Times New Roman"/>
          <w:color w:val="000000"/>
        </w:rPr>
        <w:t>Principles</w:t>
      </w:r>
      <w:r w:rsidR="006E20D9" w:rsidRPr="006E20D9">
        <w:t xml:space="preserve"> </w:t>
      </w:r>
    </w:p>
    <w:p w14:paraId="2400452B" w14:textId="7133BC2E" w:rsidR="00DB5948" w:rsidRDefault="00DB5948" w:rsidP="00DB5948">
      <w:pPr>
        <w:spacing w:after="0"/>
        <w:rPr>
          <w:rFonts w:ascii="Times New Roman" w:hAnsi="Times New Roman" w:cs="Times New Roman"/>
          <w:color w:val="000000"/>
        </w:rPr>
      </w:pPr>
      <w:r w:rsidRPr="00DE2E91">
        <w:rPr>
          <w:rFonts w:ascii="TimesNewRomanPS-BoldMT" w:hAnsi="TimesNewRomanPS-BoldMT"/>
          <w:b/>
          <w:bCs/>
          <w:color w:val="000000"/>
        </w:rPr>
        <w:t xml:space="preserve">Unit </w:t>
      </w:r>
      <w:r>
        <w:rPr>
          <w:rFonts w:ascii="TimesNewRomanPS-BoldMT" w:hAnsi="TimesNewRomanPS-BoldMT"/>
          <w:b/>
          <w:bCs/>
          <w:color w:val="000000"/>
        </w:rPr>
        <w:t>5</w:t>
      </w:r>
      <w:r w:rsidRPr="00DE2E91">
        <w:rPr>
          <w:rFonts w:ascii="TimesNewRomanPS-BoldMT" w:hAnsi="TimesNewRomanPS-BoldMT"/>
          <w:color w:val="000000"/>
        </w:rPr>
        <w:t xml:space="preserve">: </w:t>
      </w:r>
      <w:r w:rsidR="006E20D9" w:rsidRPr="006E20D9">
        <w:rPr>
          <w:rFonts w:ascii="Times New Roman" w:hAnsi="Times New Roman" w:cs="Times New Roman"/>
          <w:color w:val="000000"/>
        </w:rPr>
        <w:t>Money in a Modern Economy</w:t>
      </w:r>
    </w:p>
    <w:p w14:paraId="69FDA65B" w14:textId="77777777" w:rsidR="006E20D9" w:rsidRDefault="006E20D9" w:rsidP="00DB5948">
      <w:pPr>
        <w:spacing w:after="0"/>
        <w:rPr>
          <w:rFonts w:ascii="Times New Roman" w:hAnsi="Times New Roman" w:cs="Times New Roman"/>
          <w:color w:val="000000"/>
        </w:rPr>
      </w:pPr>
    </w:p>
    <w:p w14:paraId="7F1267CB" w14:textId="77777777" w:rsidR="006E20D9" w:rsidRDefault="006E20D9" w:rsidP="006E20D9">
      <w:pPr>
        <w:spacing w:after="0"/>
        <w:rPr>
          <w:rFonts w:ascii="Times New Roman" w:hAnsi="Times New Roman" w:cs="Times New Roman"/>
        </w:rPr>
      </w:pPr>
      <w:r>
        <w:rPr>
          <w:rFonts w:ascii="Times New Roman" w:hAnsi="Times New Roman" w:cs="Times New Roman"/>
          <w:b/>
          <w:bCs/>
          <w:highlight w:val="cyan"/>
        </w:rPr>
        <w:t>Comm</w:t>
      </w:r>
      <w:r w:rsidRPr="002015E1">
        <w:rPr>
          <w:rFonts w:ascii="Times New Roman" w:hAnsi="Times New Roman" w:cs="Times New Roman"/>
          <w:b/>
          <w:bCs/>
          <w:highlight w:val="cyan"/>
        </w:rPr>
        <w:t>2</w:t>
      </w:r>
      <w:r>
        <w:rPr>
          <w:rFonts w:ascii="Times New Roman" w:hAnsi="Times New Roman" w:cs="Times New Roman"/>
          <w:b/>
          <w:bCs/>
          <w:highlight w:val="cyan"/>
        </w:rPr>
        <w:t>051</w:t>
      </w:r>
      <w:r w:rsidRPr="003649CB">
        <w:rPr>
          <w:rFonts w:ascii="Times New Roman" w:hAnsi="Times New Roman" w:cs="Times New Roman"/>
          <w:b/>
          <w:bCs/>
          <w:highlight w:val="cyan"/>
        </w:rPr>
        <w:t>:</w:t>
      </w:r>
      <w:r w:rsidRPr="003649CB">
        <w:rPr>
          <w:rFonts w:ascii="Times New Roman" w:hAnsi="Times New Roman" w:cs="Times New Roman"/>
          <w:b/>
          <w:bCs/>
        </w:rPr>
        <w:t xml:space="preserve"> </w:t>
      </w:r>
      <w:r>
        <w:rPr>
          <w:rFonts w:ascii="Times New Roman" w:hAnsi="Times New Roman" w:cs="Times New Roman"/>
          <w:b/>
          <w:bCs/>
          <w:u w:val="single"/>
        </w:rPr>
        <w:t>Computer Applications in Business</w:t>
      </w:r>
    </w:p>
    <w:p w14:paraId="0024C0B3" w14:textId="4B2650EA" w:rsidR="006E20D9" w:rsidRDefault="006E20D9" w:rsidP="006E20D9">
      <w:pPr>
        <w:spacing w:after="0"/>
        <w:rPr>
          <w:rFonts w:ascii="Times New Roman" w:hAnsi="Times New Roman" w:cs="Times New Roman"/>
          <w:b/>
          <w:bCs/>
        </w:rPr>
      </w:pPr>
      <w:r w:rsidRPr="00A03F42">
        <w:rPr>
          <w:rFonts w:ascii="Times New Roman" w:hAnsi="Times New Roman" w:cs="Times New Roman"/>
        </w:rPr>
        <w:t xml:space="preserve">Name of the Teacher: </w:t>
      </w:r>
      <w:r>
        <w:rPr>
          <w:rFonts w:ascii="Times New Roman" w:hAnsi="Times New Roman" w:cs="Times New Roman"/>
          <w:b/>
          <w:bCs/>
        </w:rPr>
        <w:t>Prof. Madhab Majhi</w:t>
      </w:r>
    </w:p>
    <w:p w14:paraId="1D014083" w14:textId="4B8892A3" w:rsidR="006E20D9" w:rsidRDefault="006E20D9" w:rsidP="006E20D9">
      <w:pPr>
        <w:spacing w:after="0"/>
        <w:rPr>
          <w:rFonts w:ascii="TimesNewRomanPS-BoldMT" w:hAnsi="TimesNewRomanPS-BoldMT"/>
          <w:b/>
          <w:bCs/>
          <w:color w:val="000000"/>
        </w:rPr>
      </w:pPr>
      <w:r w:rsidRPr="00DE2E91">
        <w:rPr>
          <w:rFonts w:ascii="TimesNewRomanPS-BoldMT" w:hAnsi="TimesNewRomanPS-BoldMT"/>
          <w:b/>
          <w:bCs/>
          <w:color w:val="000000"/>
        </w:rPr>
        <w:t xml:space="preserve">Unit </w:t>
      </w:r>
      <w:r>
        <w:rPr>
          <w:rFonts w:ascii="TimesNewRomanPS-BoldMT" w:hAnsi="TimesNewRomanPS-BoldMT"/>
          <w:b/>
          <w:bCs/>
          <w:color w:val="000000"/>
        </w:rPr>
        <w:t>4</w:t>
      </w:r>
      <w:r w:rsidRPr="00DE2E91">
        <w:rPr>
          <w:rFonts w:ascii="TimesNewRomanPS-BoldMT" w:hAnsi="TimesNewRomanPS-BoldMT"/>
          <w:b/>
          <w:bCs/>
          <w:color w:val="000000"/>
        </w:rPr>
        <w:t>:</w:t>
      </w:r>
      <w:r>
        <w:rPr>
          <w:rFonts w:ascii="TimesNewRomanPS-BoldMT" w:hAnsi="TimesNewRomanPS-BoldMT"/>
          <w:b/>
          <w:bCs/>
          <w:color w:val="000000"/>
        </w:rPr>
        <w:t xml:space="preserve"> </w:t>
      </w:r>
      <w:r w:rsidRPr="006E20D9">
        <w:rPr>
          <w:rFonts w:ascii="Times New Roman" w:hAnsi="Times New Roman" w:cs="Times New Roman"/>
          <w:color w:val="000000"/>
        </w:rPr>
        <w:t>Internet, and Its Applications</w:t>
      </w:r>
    </w:p>
    <w:p w14:paraId="36201C4B" w14:textId="50DCB312" w:rsidR="006E20D9" w:rsidRDefault="006E20D9" w:rsidP="006E20D9">
      <w:pPr>
        <w:spacing w:after="0"/>
      </w:pPr>
      <w:r>
        <w:rPr>
          <w:rFonts w:ascii="TimesNewRomanPS-BoldMT" w:hAnsi="TimesNewRomanPS-BoldMT"/>
          <w:b/>
          <w:bCs/>
          <w:color w:val="000000"/>
        </w:rPr>
        <w:t xml:space="preserve">Unit </w:t>
      </w:r>
      <w:r>
        <w:rPr>
          <w:rFonts w:ascii="TimesNewRomanPS-BoldMT" w:hAnsi="TimesNewRomanPS-BoldMT"/>
          <w:b/>
          <w:bCs/>
          <w:color w:val="000000"/>
        </w:rPr>
        <w:t>5</w:t>
      </w:r>
      <w:r>
        <w:rPr>
          <w:rFonts w:ascii="TimesNewRomanPS-BoldMT" w:hAnsi="TimesNewRomanPS-BoldMT"/>
          <w:b/>
          <w:bCs/>
          <w:color w:val="000000"/>
        </w:rPr>
        <w:t>:</w:t>
      </w:r>
      <w:r w:rsidRPr="00DE2E91">
        <w:rPr>
          <w:rFonts w:ascii="TimesNewRomanPS-BoldMT" w:hAnsi="TimesNewRomanPS-BoldMT"/>
          <w:b/>
          <w:bCs/>
          <w:color w:val="000000"/>
        </w:rPr>
        <w:t xml:space="preserve"> </w:t>
      </w:r>
      <w:r w:rsidRPr="006E20D9">
        <w:rPr>
          <w:rFonts w:ascii="Times New Roman" w:hAnsi="Times New Roman" w:cs="Times New Roman"/>
          <w:color w:val="000000"/>
        </w:rPr>
        <w:t>Introduction to DBMS</w:t>
      </w:r>
    </w:p>
    <w:p w14:paraId="7743E73D" w14:textId="77777777" w:rsidR="006E20D9" w:rsidRDefault="006E20D9" w:rsidP="00DB5948">
      <w:pPr>
        <w:spacing w:after="0"/>
        <w:rPr>
          <w:rFonts w:ascii="Times New Roman" w:hAnsi="Times New Roman" w:cs="Times New Roman"/>
          <w:color w:val="000000"/>
        </w:rPr>
      </w:pPr>
    </w:p>
    <w:p w14:paraId="2BFFC0B8" w14:textId="2EE27B42" w:rsidR="00334F7C" w:rsidRPr="00334F7C" w:rsidRDefault="00334F7C" w:rsidP="00334F7C">
      <w:pPr>
        <w:pStyle w:val="ListParagraph"/>
        <w:numPr>
          <w:ilvl w:val="0"/>
          <w:numId w:val="2"/>
        </w:numPr>
        <w:spacing w:after="0" w:line="240" w:lineRule="auto"/>
        <w:jc w:val="both"/>
        <w:rPr>
          <w:rFonts w:ascii="Times New Roman" w:hAnsi="Times New Roman" w:cs="Times New Roman"/>
          <w:b/>
          <w:bCs/>
        </w:rPr>
      </w:pPr>
      <w:r w:rsidRPr="00334F7C">
        <w:rPr>
          <w:rFonts w:ascii="Times New Roman" w:hAnsi="Times New Roman" w:cs="Times New Roman"/>
          <w:b/>
          <w:bCs/>
        </w:rPr>
        <w:t>Internal Assessment: 1</w:t>
      </w:r>
      <w:r w:rsidRPr="00334F7C">
        <w:rPr>
          <w:rFonts w:ascii="Times New Roman" w:hAnsi="Times New Roman" w:cs="Times New Roman"/>
          <w:b/>
          <w:bCs/>
          <w:vertAlign w:val="superscript"/>
        </w:rPr>
        <w:t>st</w:t>
      </w:r>
      <w:r w:rsidRPr="00334F7C">
        <w:rPr>
          <w:rFonts w:ascii="Times New Roman" w:hAnsi="Times New Roman" w:cs="Times New Roman"/>
          <w:b/>
          <w:bCs/>
        </w:rPr>
        <w:t xml:space="preserve"> Week of </w:t>
      </w:r>
      <w:r>
        <w:rPr>
          <w:rFonts w:ascii="Times New Roman" w:hAnsi="Times New Roman" w:cs="Times New Roman"/>
          <w:b/>
          <w:bCs/>
        </w:rPr>
        <w:t>June</w:t>
      </w:r>
    </w:p>
    <w:p w14:paraId="0D91178E" w14:textId="60B3E259" w:rsidR="00334F7C" w:rsidRPr="00334F7C" w:rsidRDefault="00334F7C" w:rsidP="00334F7C">
      <w:pPr>
        <w:pStyle w:val="ListParagraph"/>
        <w:numPr>
          <w:ilvl w:val="0"/>
          <w:numId w:val="2"/>
        </w:numPr>
        <w:spacing w:after="0" w:line="240" w:lineRule="auto"/>
        <w:jc w:val="both"/>
        <w:rPr>
          <w:rFonts w:ascii="Times New Roman" w:hAnsi="Times New Roman" w:cs="Times New Roman"/>
          <w:b/>
        </w:rPr>
      </w:pPr>
      <w:r w:rsidRPr="00334F7C">
        <w:rPr>
          <w:rFonts w:ascii="Times New Roman" w:hAnsi="Times New Roman" w:cs="Times New Roman"/>
          <w:b/>
        </w:rPr>
        <w:t>Theory Examination: as per notification of B.U. (Tentatively on</w:t>
      </w:r>
      <w:r>
        <w:rPr>
          <w:rFonts w:ascii="Times New Roman" w:hAnsi="Times New Roman" w:cs="Times New Roman"/>
          <w:b/>
        </w:rPr>
        <w:t xml:space="preserve"> June</w:t>
      </w:r>
      <w:r w:rsidRPr="00334F7C">
        <w:rPr>
          <w:rFonts w:ascii="Times New Roman" w:hAnsi="Times New Roman" w:cs="Times New Roman"/>
          <w:b/>
        </w:rPr>
        <w:t>)</w:t>
      </w:r>
    </w:p>
    <w:p w14:paraId="2506F4AA" w14:textId="77777777" w:rsidR="00334F7C" w:rsidRDefault="00334F7C" w:rsidP="00B446A7">
      <w:pPr>
        <w:pBdr>
          <w:bottom w:val="single" w:sz="18" w:space="1" w:color="auto"/>
        </w:pBdr>
        <w:spacing w:after="0"/>
        <w:ind w:firstLine="720"/>
        <w:jc w:val="center"/>
        <w:rPr>
          <w:rFonts w:ascii="Times New Roman" w:hAnsi="Times New Roman" w:cs="Times New Roman"/>
          <w:b/>
          <w:sz w:val="28"/>
          <w:szCs w:val="28"/>
        </w:rPr>
      </w:pPr>
    </w:p>
    <w:p w14:paraId="5583C746" w14:textId="77777777" w:rsidR="00C3731E" w:rsidRDefault="00C3731E" w:rsidP="00B446A7">
      <w:pPr>
        <w:pBdr>
          <w:bottom w:val="single" w:sz="18" w:space="1" w:color="auto"/>
        </w:pBdr>
        <w:spacing w:after="0"/>
        <w:ind w:firstLine="720"/>
        <w:jc w:val="center"/>
        <w:rPr>
          <w:rFonts w:ascii="Times New Roman" w:hAnsi="Times New Roman" w:cs="Times New Roman"/>
          <w:b/>
          <w:sz w:val="28"/>
          <w:szCs w:val="28"/>
        </w:rPr>
      </w:pPr>
    </w:p>
    <w:p w14:paraId="687ADB72" w14:textId="77777777" w:rsidR="00622D15" w:rsidRDefault="00622D15" w:rsidP="00622D15">
      <w:pPr>
        <w:spacing w:after="0" w:line="360" w:lineRule="auto"/>
        <w:jc w:val="center"/>
        <w:rPr>
          <w:rFonts w:ascii="Times New Roman" w:hAnsi="Times New Roman" w:cs="Times New Roman"/>
          <w:b/>
          <w:sz w:val="26"/>
          <w:szCs w:val="26"/>
        </w:rPr>
      </w:pPr>
    </w:p>
    <w:p w14:paraId="639E962A" w14:textId="56327337" w:rsidR="00622D15" w:rsidRDefault="00622D15" w:rsidP="00622D15">
      <w:pPr>
        <w:spacing w:after="0" w:line="360" w:lineRule="auto"/>
        <w:jc w:val="center"/>
        <w:rPr>
          <w:rFonts w:ascii="Times New Roman" w:hAnsi="Times New Roman" w:cs="Times New Roman"/>
          <w:b/>
          <w:sz w:val="26"/>
          <w:szCs w:val="26"/>
        </w:rPr>
      </w:pPr>
      <w:r w:rsidRPr="009D3632">
        <w:rPr>
          <w:rFonts w:ascii="Times New Roman" w:hAnsi="Times New Roman" w:cs="Times New Roman"/>
          <w:b/>
          <w:sz w:val="26"/>
          <w:szCs w:val="26"/>
        </w:rPr>
        <w:t xml:space="preserve">Distribution of syllabus into Modules and Units of </w:t>
      </w:r>
      <w:r w:rsidRPr="005D4861">
        <w:rPr>
          <w:rFonts w:ascii="Times New Roman" w:hAnsi="Times New Roman" w:cs="Times New Roman"/>
          <w:b/>
          <w:sz w:val="28"/>
          <w:szCs w:val="28"/>
          <w:highlight w:val="cyan"/>
          <w:u w:val="single"/>
        </w:rPr>
        <w:t>B. Com Honours</w:t>
      </w:r>
      <w:r w:rsidRPr="001812C9">
        <w:rPr>
          <w:rFonts w:ascii="Times New Roman" w:hAnsi="Times New Roman" w:cs="Times New Roman"/>
          <w:b/>
          <w:sz w:val="28"/>
          <w:szCs w:val="28"/>
        </w:rPr>
        <w:t xml:space="preserve"> </w:t>
      </w:r>
      <w:r w:rsidRPr="009D3632">
        <w:rPr>
          <w:rFonts w:ascii="Times New Roman" w:hAnsi="Times New Roman" w:cs="Times New Roman"/>
          <w:b/>
          <w:sz w:val="26"/>
          <w:szCs w:val="26"/>
        </w:rPr>
        <w:t>Course</w:t>
      </w:r>
      <w:r>
        <w:rPr>
          <w:rFonts w:ascii="Times New Roman" w:hAnsi="Times New Roman" w:cs="Times New Roman"/>
          <w:b/>
          <w:sz w:val="26"/>
          <w:szCs w:val="26"/>
        </w:rPr>
        <w:t xml:space="preserve"> under</w:t>
      </w:r>
      <w:r w:rsidRPr="009D3632">
        <w:rPr>
          <w:rFonts w:ascii="Times New Roman" w:hAnsi="Times New Roman" w:cs="Times New Roman"/>
          <w:b/>
          <w:sz w:val="26"/>
          <w:szCs w:val="26"/>
        </w:rPr>
        <w:t xml:space="preserve"> CBCS</w:t>
      </w:r>
    </w:p>
    <w:p w14:paraId="03ACEF3E" w14:textId="77777777" w:rsidR="00622D15" w:rsidRDefault="00622D15" w:rsidP="00622D15">
      <w:pPr>
        <w:spacing w:after="0"/>
        <w:ind w:left="709"/>
        <w:rPr>
          <w:rFonts w:ascii="Times New Roman" w:hAnsi="Times New Roman"/>
          <w:b/>
        </w:rPr>
      </w:pPr>
      <w:r>
        <w:rPr>
          <w:rFonts w:ascii="Times New Roman" w:hAnsi="Times New Roman" w:cs="Times New Roman"/>
          <w:b/>
          <w:sz w:val="24"/>
          <w:szCs w:val="24"/>
        </w:rPr>
        <w:t>Orientation Programme – 1</w:t>
      </w:r>
      <w:r w:rsidRPr="00F10F38">
        <w:rPr>
          <w:rFonts w:ascii="Times New Roman" w:hAnsi="Times New Roman" w:cs="Times New Roman"/>
          <w:b/>
          <w:sz w:val="24"/>
          <w:szCs w:val="24"/>
          <w:vertAlign w:val="superscript"/>
        </w:rPr>
        <w:t>st</w:t>
      </w:r>
      <w:r>
        <w:rPr>
          <w:rFonts w:ascii="Times New Roman" w:hAnsi="Times New Roman" w:cs="Times New Roman"/>
          <w:b/>
          <w:sz w:val="24"/>
          <w:szCs w:val="24"/>
        </w:rPr>
        <w:t xml:space="preserve"> week of July - G</w:t>
      </w:r>
      <w:r w:rsidRPr="00B17B28">
        <w:rPr>
          <w:rFonts w:ascii="Times New Roman" w:hAnsi="Times New Roman"/>
          <w:b/>
        </w:rPr>
        <w:t xml:space="preserve">eneral outline on the emergence of </w:t>
      </w:r>
      <w:r>
        <w:rPr>
          <w:rFonts w:ascii="Times New Roman" w:hAnsi="Times New Roman"/>
          <w:b/>
        </w:rPr>
        <w:t>Commerce</w:t>
      </w:r>
      <w:r w:rsidRPr="00B17B28">
        <w:rPr>
          <w:rFonts w:ascii="Times New Roman" w:hAnsi="Times New Roman"/>
          <w:b/>
        </w:rPr>
        <w:t xml:space="preserve"> as an academic discipline </w:t>
      </w:r>
      <w:r>
        <w:rPr>
          <w:rFonts w:ascii="Times New Roman" w:hAnsi="Times New Roman"/>
          <w:b/>
        </w:rPr>
        <w:t>and</w:t>
      </w:r>
      <w:r w:rsidRPr="00B17B28">
        <w:rPr>
          <w:rFonts w:ascii="Times New Roman" w:hAnsi="Times New Roman"/>
          <w:b/>
        </w:rPr>
        <w:t xml:space="preserve"> its </w:t>
      </w:r>
      <w:r>
        <w:rPr>
          <w:rFonts w:ascii="Times New Roman" w:hAnsi="Times New Roman"/>
          <w:b/>
        </w:rPr>
        <w:t xml:space="preserve">Scope &amp; Importance along with brief introduction programme. </w:t>
      </w:r>
    </w:p>
    <w:p w14:paraId="79E8B047" w14:textId="77777777" w:rsidR="00D92798" w:rsidRPr="002015E1" w:rsidRDefault="00D92798" w:rsidP="00B446A7">
      <w:pPr>
        <w:pBdr>
          <w:bottom w:val="single" w:sz="18" w:space="1" w:color="auto"/>
        </w:pBdr>
        <w:spacing w:after="0"/>
        <w:ind w:firstLine="720"/>
        <w:jc w:val="center"/>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EC30D4D" w14:textId="6B1879D6" w:rsidR="00293842" w:rsidRPr="002015E1" w:rsidRDefault="00293842" w:rsidP="00B446A7">
      <w:pPr>
        <w:pBdr>
          <w:bottom w:val="single" w:sz="18" w:space="1" w:color="auto"/>
        </w:pBdr>
        <w:spacing w:after="0"/>
        <w:ind w:firstLine="720"/>
        <w:jc w:val="center"/>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Courses Provides to Semester – III</w:t>
      </w:r>
      <w:r w:rsidR="00B446A7"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July to December</w:t>
      </w:r>
      <w:r w:rsidR="00B446A7" w:rsidRPr="002015E1">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bl>
      <w:tblPr>
        <w:tblStyle w:val="TableGrid"/>
        <w:tblW w:w="0" w:type="auto"/>
        <w:jc w:val="center"/>
        <w:tblLook w:val="04A0" w:firstRow="1" w:lastRow="0" w:firstColumn="1" w:lastColumn="0" w:noHBand="0" w:noVBand="1"/>
      </w:tblPr>
      <w:tblGrid>
        <w:gridCol w:w="1555"/>
        <w:gridCol w:w="3685"/>
        <w:gridCol w:w="1985"/>
        <w:gridCol w:w="1332"/>
      </w:tblGrid>
      <w:tr w:rsidR="00293842" w14:paraId="2FF9F69A" w14:textId="77777777" w:rsidTr="002015E1">
        <w:trPr>
          <w:trHeight w:val="284"/>
          <w:jc w:val="center"/>
        </w:trPr>
        <w:tc>
          <w:tcPr>
            <w:tcW w:w="1555" w:type="dxa"/>
          </w:tcPr>
          <w:p w14:paraId="4BE23730" w14:textId="77777777" w:rsidR="00293842" w:rsidRDefault="00293842" w:rsidP="002015E1">
            <w:pPr>
              <w:jc w:val="center"/>
              <w:rPr>
                <w:rFonts w:ascii="Times New Roman" w:hAnsi="Times New Roman" w:cs="Times New Roman"/>
                <w:b/>
                <w:sz w:val="24"/>
                <w:szCs w:val="24"/>
              </w:rPr>
            </w:pPr>
            <w:r>
              <w:rPr>
                <w:rFonts w:ascii="Times New Roman" w:hAnsi="Times New Roman" w:cs="Times New Roman"/>
                <w:b/>
                <w:sz w:val="24"/>
                <w:szCs w:val="24"/>
              </w:rPr>
              <w:t>Paper Code</w:t>
            </w:r>
          </w:p>
        </w:tc>
        <w:tc>
          <w:tcPr>
            <w:tcW w:w="3685" w:type="dxa"/>
          </w:tcPr>
          <w:p w14:paraId="406BFBC9" w14:textId="77777777" w:rsidR="00293842" w:rsidRDefault="00293842" w:rsidP="00E25C93">
            <w:pPr>
              <w:rPr>
                <w:rFonts w:ascii="Times New Roman" w:hAnsi="Times New Roman" w:cs="Times New Roman"/>
                <w:b/>
                <w:sz w:val="24"/>
                <w:szCs w:val="24"/>
              </w:rPr>
            </w:pPr>
            <w:r>
              <w:rPr>
                <w:rFonts w:ascii="Times New Roman" w:hAnsi="Times New Roman" w:cs="Times New Roman"/>
                <w:b/>
                <w:sz w:val="24"/>
                <w:szCs w:val="24"/>
              </w:rPr>
              <w:t>Papers Name</w:t>
            </w:r>
          </w:p>
        </w:tc>
        <w:tc>
          <w:tcPr>
            <w:tcW w:w="1985" w:type="dxa"/>
          </w:tcPr>
          <w:p w14:paraId="09A73593" w14:textId="77777777" w:rsidR="00293842" w:rsidRDefault="00293842" w:rsidP="00E25C93">
            <w:pPr>
              <w:rPr>
                <w:rFonts w:ascii="Times New Roman" w:hAnsi="Times New Roman" w:cs="Times New Roman"/>
                <w:b/>
                <w:sz w:val="24"/>
                <w:szCs w:val="24"/>
              </w:rPr>
            </w:pPr>
            <w:r>
              <w:rPr>
                <w:rFonts w:ascii="Times New Roman" w:hAnsi="Times New Roman" w:cs="Times New Roman"/>
                <w:b/>
                <w:sz w:val="24"/>
                <w:szCs w:val="24"/>
              </w:rPr>
              <w:t>Marks</w:t>
            </w:r>
          </w:p>
        </w:tc>
        <w:tc>
          <w:tcPr>
            <w:tcW w:w="1332" w:type="dxa"/>
          </w:tcPr>
          <w:p w14:paraId="6EBEFCED" w14:textId="77777777" w:rsidR="00293842" w:rsidRDefault="00293842" w:rsidP="002015E1">
            <w:pPr>
              <w:jc w:val="center"/>
              <w:rPr>
                <w:rFonts w:ascii="Times New Roman" w:hAnsi="Times New Roman" w:cs="Times New Roman"/>
                <w:b/>
                <w:sz w:val="24"/>
                <w:szCs w:val="24"/>
              </w:rPr>
            </w:pPr>
            <w:r>
              <w:rPr>
                <w:rFonts w:ascii="Times New Roman" w:hAnsi="Times New Roman" w:cs="Times New Roman"/>
                <w:b/>
                <w:sz w:val="24"/>
                <w:szCs w:val="24"/>
              </w:rPr>
              <w:t>Credits</w:t>
            </w:r>
          </w:p>
        </w:tc>
      </w:tr>
      <w:tr w:rsidR="00293842" w14:paraId="0C27F362" w14:textId="77777777" w:rsidTr="002015E1">
        <w:trPr>
          <w:trHeight w:val="284"/>
          <w:jc w:val="center"/>
        </w:trPr>
        <w:tc>
          <w:tcPr>
            <w:tcW w:w="1555" w:type="dxa"/>
          </w:tcPr>
          <w:p w14:paraId="23763801" w14:textId="2ACB8A12" w:rsidR="00293842" w:rsidRPr="00597AD5" w:rsidRDefault="00293842" w:rsidP="002015E1">
            <w:pPr>
              <w:jc w:val="center"/>
              <w:rPr>
                <w:rFonts w:ascii="Times New Roman" w:hAnsi="Times New Roman" w:cs="Times New Roman"/>
                <w:b/>
                <w:sz w:val="24"/>
                <w:szCs w:val="24"/>
              </w:rPr>
            </w:pPr>
            <w:r w:rsidRPr="00597AD5">
              <w:rPr>
                <w:rFonts w:ascii="Times New Roman" w:hAnsi="Times New Roman" w:cs="Times New Roman"/>
                <w:b/>
                <w:sz w:val="24"/>
                <w:szCs w:val="24"/>
              </w:rPr>
              <w:t>CC-5</w:t>
            </w:r>
          </w:p>
        </w:tc>
        <w:tc>
          <w:tcPr>
            <w:tcW w:w="3685" w:type="dxa"/>
          </w:tcPr>
          <w:p w14:paraId="094F51D6" w14:textId="01B1EC64" w:rsidR="00293842" w:rsidRPr="00C45225" w:rsidRDefault="00293842" w:rsidP="00E25C93">
            <w:r w:rsidRPr="00293842">
              <w:rPr>
                <w:rStyle w:val="fontstyle01"/>
              </w:rPr>
              <w:t>Computer Applications in</w:t>
            </w:r>
            <w:r>
              <w:rPr>
                <w:rStyle w:val="fontstyle01"/>
              </w:rPr>
              <w:t xml:space="preserve"> </w:t>
            </w:r>
            <w:r w:rsidRPr="00293842">
              <w:rPr>
                <w:rStyle w:val="fontstyle01"/>
              </w:rPr>
              <w:t>Business</w:t>
            </w:r>
          </w:p>
        </w:tc>
        <w:tc>
          <w:tcPr>
            <w:tcW w:w="1985" w:type="dxa"/>
          </w:tcPr>
          <w:p w14:paraId="43033F8E" w14:textId="0070B4FF" w:rsidR="00293842" w:rsidRDefault="00991392" w:rsidP="00E25C93">
            <w:pPr>
              <w:rPr>
                <w:rFonts w:ascii="Times New Roman" w:hAnsi="Times New Roman" w:cs="Times New Roman"/>
                <w:b/>
                <w:sz w:val="24"/>
                <w:szCs w:val="24"/>
              </w:rPr>
            </w:pPr>
            <w:r>
              <w:rPr>
                <w:rFonts w:ascii="Times New Roman" w:hAnsi="Times New Roman" w:cs="Times New Roman"/>
                <w:b/>
                <w:sz w:val="24"/>
                <w:szCs w:val="24"/>
              </w:rPr>
              <w:t>75 (40+20+10+5)</w:t>
            </w:r>
          </w:p>
        </w:tc>
        <w:tc>
          <w:tcPr>
            <w:tcW w:w="1332" w:type="dxa"/>
          </w:tcPr>
          <w:p w14:paraId="6EAA08FE" w14:textId="5381C37C" w:rsidR="00293842" w:rsidRDefault="00991392" w:rsidP="002015E1">
            <w:pPr>
              <w:jc w:val="center"/>
              <w:rPr>
                <w:rFonts w:ascii="Times New Roman" w:hAnsi="Times New Roman" w:cs="Times New Roman"/>
                <w:b/>
                <w:sz w:val="24"/>
                <w:szCs w:val="24"/>
              </w:rPr>
            </w:pPr>
            <w:r>
              <w:rPr>
                <w:rFonts w:ascii="Times New Roman" w:hAnsi="Times New Roman" w:cs="Times New Roman"/>
                <w:b/>
                <w:sz w:val="24"/>
                <w:szCs w:val="24"/>
              </w:rPr>
              <w:t>6</w:t>
            </w:r>
          </w:p>
        </w:tc>
      </w:tr>
      <w:tr w:rsidR="00293842" w14:paraId="7DC67B75" w14:textId="77777777" w:rsidTr="002015E1">
        <w:trPr>
          <w:trHeight w:val="284"/>
          <w:jc w:val="center"/>
        </w:trPr>
        <w:tc>
          <w:tcPr>
            <w:tcW w:w="1555" w:type="dxa"/>
          </w:tcPr>
          <w:p w14:paraId="73B0BADC" w14:textId="1088AFF4" w:rsidR="00293842" w:rsidRDefault="00293842" w:rsidP="002015E1">
            <w:pPr>
              <w:jc w:val="center"/>
              <w:rPr>
                <w:rFonts w:ascii="Times New Roman" w:hAnsi="Times New Roman" w:cs="Times New Roman"/>
                <w:b/>
                <w:sz w:val="24"/>
                <w:szCs w:val="24"/>
              </w:rPr>
            </w:pPr>
            <w:r>
              <w:rPr>
                <w:rFonts w:ascii="Times New Roman" w:hAnsi="Times New Roman" w:cs="Times New Roman"/>
                <w:b/>
                <w:sz w:val="24"/>
                <w:szCs w:val="24"/>
              </w:rPr>
              <w:t>CC-6</w:t>
            </w:r>
          </w:p>
        </w:tc>
        <w:tc>
          <w:tcPr>
            <w:tcW w:w="3685" w:type="dxa"/>
          </w:tcPr>
          <w:p w14:paraId="5DFD75F8" w14:textId="5B6521EC" w:rsidR="00293842" w:rsidRPr="00C45225" w:rsidRDefault="00293842" w:rsidP="00E25C93">
            <w:bookmarkStart w:id="1" w:name="_Hlk165292208"/>
            <w:r w:rsidRPr="00293842">
              <w:rPr>
                <w:rStyle w:val="fontstyle01"/>
              </w:rPr>
              <w:t>Cost Accounting-II</w:t>
            </w:r>
            <w:bookmarkEnd w:id="1"/>
          </w:p>
        </w:tc>
        <w:tc>
          <w:tcPr>
            <w:tcW w:w="1985" w:type="dxa"/>
          </w:tcPr>
          <w:p w14:paraId="5FA3823C" w14:textId="77777777" w:rsidR="00293842" w:rsidRDefault="00293842" w:rsidP="00E25C93">
            <w:pPr>
              <w:rPr>
                <w:rFonts w:ascii="Times New Roman" w:hAnsi="Times New Roman" w:cs="Times New Roman"/>
                <w:b/>
                <w:sz w:val="24"/>
                <w:szCs w:val="24"/>
              </w:rPr>
            </w:pPr>
            <w:r>
              <w:rPr>
                <w:rFonts w:ascii="Times New Roman" w:hAnsi="Times New Roman" w:cs="Times New Roman"/>
                <w:b/>
                <w:sz w:val="24"/>
                <w:szCs w:val="24"/>
              </w:rPr>
              <w:t>75 (60+10+5)</w:t>
            </w:r>
          </w:p>
        </w:tc>
        <w:tc>
          <w:tcPr>
            <w:tcW w:w="1332" w:type="dxa"/>
          </w:tcPr>
          <w:p w14:paraId="1EC81B27" w14:textId="77777777" w:rsidR="00293842" w:rsidRDefault="00293842" w:rsidP="002015E1">
            <w:pPr>
              <w:jc w:val="center"/>
              <w:rPr>
                <w:rFonts w:ascii="Times New Roman" w:hAnsi="Times New Roman" w:cs="Times New Roman"/>
                <w:b/>
                <w:sz w:val="24"/>
                <w:szCs w:val="24"/>
              </w:rPr>
            </w:pPr>
            <w:r>
              <w:rPr>
                <w:rFonts w:ascii="Times New Roman" w:hAnsi="Times New Roman" w:cs="Times New Roman"/>
                <w:b/>
                <w:sz w:val="24"/>
                <w:szCs w:val="24"/>
              </w:rPr>
              <w:t>6</w:t>
            </w:r>
          </w:p>
        </w:tc>
      </w:tr>
      <w:tr w:rsidR="00293842" w14:paraId="58AB84C7" w14:textId="77777777" w:rsidTr="002015E1">
        <w:trPr>
          <w:trHeight w:val="284"/>
          <w:jc w:val="center"/>
        </w:trPr>
        <w:tc>
          <w:tcPr>
            <w:tcW w:w="1555" w:type="dxa"/>
          </w:tcPr>
          <w:p w14:paraId="427B44F8" w14:textId="40403AD5" w:rsidR="00293842" w:rsidRDefault="00293842" w:rsidP="002015E1">
            <w:pPr>
              <w:jc w:val="center"/>
              <w:rPr>
                <w:rFonts w:ascii="Times New Roman" w:hAnsi="Times New Roman" w:cs="Times New Roman"/>
                <w:b/>
                <w:sz w:val="24"/>
                <w:szCs w:val="24"/>
              </w:rPr>
            </w:pPr>
            <w:r>
              <w:rPr>
                <w:rFonts w:ascii="Times New Roman" w:hAnsi="Times New Roman" w:cs="Times New Roman"/>
                <w:b/>
                <w:sz w:val="24"/>
                <w:szCs w:val="24"/>
              </w:rPr>
              <w:t>CC-7</w:t>
            </w:r>
          </w:p>
        </w:tc>
        <w:tc>
          <w:tcPr>
            <w:tcW w:w="3685" w:type="dxa"/>
          </w:tcPr>
          <w:p w14:paraId="0E11B58A" w14:textId="5A1C8240" w:rsidR="00293842" w:rsidRPr="00AD44E8" w:rsidRDefault="00293842" w:rsidP="00E25C93">
            <w:r w:rsidRPr="00293842">
              <w:rPr>
                <w:rStyle w:val="fontstyle01"/>
              </w:rPr>
              <w:t>Financial Accounting-II</w:t>
            </w:r>
          </w:p>
        </w:tc>
        <w:tc>
          <w:tcPr>
            <w:tcW w:w="1985" w:type="dxa"/>
          </w:tcPr>
          <w:p w14:paraId="586E21A2" w14:textId="77777777" w:rsidR="00293842" w:rsidRDefault="00293842" w:rsidP="00E25C93">
            <w:pPr>
              <w:rPr>
                <w:rFonts w:ascii="Times New Roman" w:hAnsi="Times New Roman" w:cs="Times New Roman"/>
                <w:b/>
                <w:sz w:val="24"/>
                <w:szCs w:val="24"/>
              </w:rPr>
            </w:pPr>
            <w:r>
              <w:rPr>
                <w:rFonts w:ascii="Times New Roman" w:hAnsi="Times New Roman" w:cs="Times New Roman"/>
                <w:b/>
                <w:sz w:val="24"/>
                <w:szCs w:val="24"/>
              </w:rPr>
              <w:t>75 (60+10+5)</w:t>
            </w:r>
          </w:p>
        </w:tc>
        <w:tc>
          <w:tcPr>
            <w:tcW w:w="1332" w:type="dxa"/>
          </w:tcPr>
          <w:p w14:paraId="140D2E07" w14:textId="77777777" w:rsidR="00293842" w:rsidRDefault="00293842" w:rsidP="002015E1">
            <w:pPr>
              <w:jc w:val="center"/>
              <w:rPr>
                <w:rFonts w:ascii="Times New Roman" w:hAnsi="Times New Roman" w:cs="Times New Roman"/>
                <w:b/>
                <w:sz w:val="24"/>
                <w:szCs w:val="24"/>
              </w:rPr>
            </w:pPr>
            <w:r>
              <w:rPr>
                <w:rFonts w:ascii="Times New Roman" w:hAnsi="Times New Roman" w:cs="Times New Roman"/>
                <w:b/>
                <w:sz w:val="24"/>
                <w:szCs w:val="24"/>
              </w:rPr>
              <w:t>6</w:t>
            </w:r>
          </w:p>
        </w:tc>
      </w:tr>
      <w:tr w:rsidR="00293842" w14:paraId="11DB6035" w14:textId="77777777" w:rsidTr="002015E1">
        <w:trPr>
          <w:trHeight w:val="284"/>
          <w:jc w:val="center"/>
        </w:trPr>
        <w:tc>
          <w:tcPr>
            <w:tcW w:w="1555" w:type="dxa"/>
          </w:tcPr>
          <w:p w14:paraId="4711B603" w14:textId="1B9FBACD" w:rsidR="00293842" w:rsidRDefault="00293842" w:rsidP="002015E1">
            <w:pPr>
              <w:jc w:val="center"/>
              <w:rPr>
                <w:rFonts w:ascii="Times New Roman" w:hAnsi="Times New Roman" w:cs="Times New Roman"/>
                <w:b/>
                <w:sz w:val="24"/>
                <w:szCs w:val="24"/>
              </w:rPr>
            </w:pPr>
            <w:r>
              <w:rPr>
                <w:rFonts w:ascii="Times New Roman" w:hAnsi="Times New Roman" w:cs="Times New Roman"/>
                <w:b/>
                <w:sz w:val="24"/>
                <w:szCs w:val="24"/>
              </w:rPr>
              <w:t>SEC-1</w:t>
            </w:r>
          </w:p>
        </w:tc>
        <w:tc>
          <w:tcPr>
            <w:tcW w:w="3685" w:type="dxa"/>
          </w:tcPr>
          <w:p w14:paraId="0D806443" w14:textId="330D43BF" w:rsidR="00293842" w:rsidRPr="00AD44E8" w:rsidRDefault="00293842" w:rsidP="00E25C93">
            <w:r w:rsidRPr="00293842">
              <w:rPr>
                <w:rStyle w:val="fontstyle01"/>
              </w:rPr>
              <w:t>E-Commerce</w:t>
            </w:r>
          </w:p>
        </w:tc>
        <w:tc>
          <w:tcPr>
            <w:tcW w:w="1985" w:type="dxa"/>
          </w:tcPr>
          <w:p w14:paraId="119329A5" w14:textId="738A6594" w:rsidR="00293842" w:rsidRDefault="00991392" w:rsidP="00E25C93">
            <w:pPr>
              <w:rPr>
                <w:rFonts w:ascii="Times New Roman" w:hAnsi="Times New Roman" w:cs="Times New Roman"/>
                <w:b/>
                <w:sz w:val="24"/>
                <w:szCs w:val="24"/>
              </w:rPr>
            </w:pPr>
            <w:r>
              <w:rPr>
                <w:rFonts w:ascii="Times New Roman" w:hAnsi="Times New Roman" w:cs="Times New Roman"/>
                <w:b/>
                <w:sz w:val="24"/>
                <w:szCs w:val="24"/>
              </w:rPr>
              <w:t>50</w:t>
            </w:r>
            <w:r w:rsidR="00293842">
              <w:rPr>
                <w:rFonts w:ascii="Times New Roman" w:hAnsi="Times New Roman" w:cs="Times New Roman"/>
                <w:b/>
                <w:sz w:val="24"/>
                <w:szCs w:val="24"/>
              </w:rPr>
              <w:t xml:space="preserve"> (</w:t>
            </w:r>
            <w:r>
              <w:rPr>
                <w:rFonts w:ascii="Times New Roman" w:hAnsi="Times New Roman" w:cs="Times New Roman"/>
                <w:b/>
                <w:sz w:val="24"/>
                <w:szCs w:val="24"/>
              </w:rPr>
              <w:t>4</w:t>
            </w:r>
            <w:r w:rsidR="00293842">
              <w:rPr>
                <w:rFonts w:ascii="Times New Roman" w:hAnsi="Times New Roman" w:cs="Times New Roman"/>
                <w:b/>
                <w:sz w:val="24"/>
                <w:szCs w:val="24"/>
              </w:rPr>
              <w:t>0+10)</w:t>
            </w:r>
          </w:p>
        </w:tc>
        <w:tc>
          <w:tcPr>
            <w:tcW w:w="1332" w:type="dxa"/>
          </w:tcPr>
          <w:p w14:paraId="55B16779" w14:textId="7C917522" w:rsidR="00293842" w:rsidRDefault="00991392" w:rsidP="002015E1">
            <w:pPr>
              <w:jc w:val="center"/>
              <w:rPr>
                <w:rFonts w:ascii="Times New Roman" w:hAnsi="Times New Roman" w:cs="Times New Roman"/>
                <w:b/>
                <w:sz w:val="24"/>
                <w:szCs w:val="24"/>
              </w:rPr>
            </w:pPr>
            <w:r>
              <w:rPr>
                <w:rFonts w:ascii="Times New Roman" w:hAnsi="Times New Roman" w:cs="Times New Roman"/>
                <w:b/>
                <w:sz w:val="24"/>
                <w:szCs w:val="24"/>
              </w:rPr>
              <w:t>2</w:t>
            </w:r>
          </w:p>
        </w:tc>
      </w:tr>
      <w:tr w:rsidR="00293842" w14:paraId="21042BEA" w14:textId="77777777" w:rsidTr="002015E1">
        <w:trPr>
          <w:trHeight w:val="284"/>
          <w:jc w:val="center"/>
        </w:trPr>
        <w:tc>
          <w:tcPr>
            <w:tcW w:w="1555" w:type="dxa"/>
          </w:tcPr>
          <w:p w14:paraId="1A8D6F35" w14:textId="3C0320E3" w:rsidR="00293842" w:rsidRDefault="00293842" w:rsidP="002015E1">
            <w:pPr>
              <w:jc w:val="center"/>
              <w:rPr>
                <w:rFonts w:ascii="Times New Roman" w:hAnsi="Times New Roman" w:cs="Times New Roman"/>
                <w:b/>
                <w:sz w:val="24"/>
                <w:szCs w:val="24"/>
              </w:rPr>
            </w:pPr>
            <w:r>
              <w:rPr>
                <w:rFonts w:ascii="Times New Roman" w:hAnsi="Times New Roman" w:cs="Times New Roman"/>
                <w:b/>
                <w:sz w:val="24"/>
                <w:szCs w:val="24"/>
              </w:rPr>
              <w:t>GE-3</w:t>
            </w:r>
          </w:p>
        </w:tc>
        <w:tc>
          <w:tcPr>
            <w:tcW w:w="3685" w:type="dxa"/>
          </w:tcPr>
          <w:p w14:paraId="3EF0042B" w14:textId="621D8F9E" w:rsidR="00293842" w:rsidRPr="00293842" w:rsidRDefault="00293842" w:rsidP="00E25C93">
            <w:pPr>
              <w:rPr>
                <w:rStyle w:val="fontstyle01"/>
              </w:rPr>
            </w:pPr>
            <w:r w:rsidRPr="00293842">
              <w:rPr>
                <w:rStyle w:val="fontstyle01"/>
              </w:rPr>
              <w:t>Principles of Economics</w:t>
            </w:r>
          </w:p>
        </w:tc>
        <w:tc>
          <w:tcPr>
            <w:tcW w:w="1985" w:type="dxa"/>
          </w:tcPr>
          <w:p w14:paraId="18DCBD24" w14:textId="3A4A7311" w:rsidR="00293842" w:rsidRDefault="00991392" w:rsidP="00E25C93">
            <w:pPr>
              <w:rPr>
                <w:rFonts w:ascii="Times New Roman" w:hAnsi="Times New Roman" w:cs="Times New Roman"/>
                <w:b/>
                <w:sz w:val="24"/>
                <w:szCs w:val="24"/>
              </w:rPr>
            </w:pPr>
            <w:r>
              <w:rPr>
                <w:rFonts w:ascii="Times New Roman" w:hAnsi="Times New Roman" w:cs="Times New Roman"/>
                <w:b/>
                <w:sz w:val="24"/>
                <w:szCs w:val="24"/>
              </w:rPr>
              <w:t>75 (60+10+5)</w:t>
            </w:r>
          </w:p>
        </w:tc>
        <w:tc>
          <w:tcPr>
            <w:tcW w:w="1332" w:type="dxa"/>
          </w:tcPr>
          <w:p w14:paraId="6750C78C" w14:textId="3435473C" w:rsidR="00293842" w:rsidRDefault="00991392" w:rsidP="002015E1">
            <w:pPr>
              <w:jc w:val="center"/>
              <w:rPr>
                <w:rFonts w:ascii="Times New Roman" w:hAnsi="Times New Roman" w:cs="Times New Roman"/>
                <w:b/>
                <w:sz w:val="24"/>
                <w:szCs w:val="24"/>
              </w:rPr>
            </w:pPr>
            <w:r>
              <w:rPr>
                <w:rFonts w:ascii="Times New Roman" w:hAnsi="Times New Roman" w:cs="Times New Roman"/>
                <w:b/>
                <w:sz w:val="24"/>
                <w:szCs w:val="24"/>
              </w:rPr>
              <w:t>6</w:t>
            </w:r>
          </w:p>
        </w:tc>
      </w:tr>
      <w:tr w:rsidR="00293842" w14:paraId="130546C7" w14:textId="77777777" w:rsidTr="002015E1">
        <w:trPr>
          <w:trHeight w:val="284"/>
          <w:jc w:val="center"/>
        </w:trPr>
        <w:tc>
          <w:tcPr>
            <w:tcW w:w="5240" w:type="dxa"/>
            <w:gridSpan w:val="2"/>
          </w:tcPr>
          <w:p w14:paraId="28067D2A" w14:textId="77777777" w:rsidR="00293842" w:rsidRDefault="00293842" w:rsidP="00E25C93">
            <w:pPr>
              <w:rPr>
                <w:rStyle w:val="fontstyle01"/>
              </w:rPr>
            </w:pPr>
            <w:r>
              <w:rPr>
                <w:rStyle w:val="fontstyle01"/>
              </w:rPr>
              <w:t xml:space="preserve">Total </w:t>
            </w:r>
          </w:p>
        </w:tc>
        <w:tc>
          <w:tcPr>
            <w:tcW w:w="1985" w:type="dxa"/>
          </w:tcPr>
          <w:p w14:paraId="1BFC78AB" w14:textId="5EE8C429" w:rsidR="00293842" w:rsidRDefault="00293842" w:rsidP="00E25C93">
            <w:pPr>
              <w:rPr>
                <w:rFonts w:ascii="Times New Roman" w:hAnsi="Times New Roman" w:cs="Times New Roman"/>
                <w:b/>
                <w:sz w:val="24"/>
                <w:szCs w:val="24"/>
              </w:rPr>
            </w:pPr>
            <w:r>
              <w:rPr>
                <w:rFonts w:ascii="Times New Roman" w:hAnsi="Times New Roman" w:cs="Times New Roman"/>
                <w:b/>
                <w:sz w:val="24"/>
                <w:szCs w:val="24"/>
              </w:rPr>
              <w:t>3</w:t>
            </w:r>
            <w:r w:rsidR="00991392">
              <w:rPr>
                <w:rFonts w:ascii="Times New Roman" w:hAnsi="Times New Roman" w:cs="Times New Roman"/>
                <w:b/>
                <w:sz w:val="24"/>
                <w:szCs w:val="24"/>
              </w:rPr>
              <w:t>50</w:t>
            </w:r>
          </w:p>
        </w:tc>
        <w:tc>
          <w:tcPr>
            <w:tcW w:w="1332" w:type="dxa"/>
          </w:tcPr>
          <w:p w14:paraId="3FAE0BBE" w14:textId="1C22B69D" w:rsidR="00293842" w:rsidRDefault="00293842" w:rsidP="002015E1">
            <w:pPr>
              <w:jc w:val="center"/>
              <w:rPr>
                <w:rFonts w:ascii="Times New Roman" w:hAnsi="Times New Roman" w:cs="Times New Roman"/>
                <w:b/>
                <w:sz w:val="24"/>
                <w:szCs w:val="24"/>
              </w:rPr>
            </w:pPr>
            <w:r>
              <w:rPr>
                <w:rFonts w:ascii="Times New Roman" w:hAnsi="Times New Roman" w:cs="Times New Roman"/>
                <w:b/>
                <w:sz w:val="24"/>
                <w:szCs w:val="24"/>
              </w:rPr>
              <w:t>2</w:t>
            </w:r>
            <w:r w:rsidR="00991392">
              <w:rPr>
                <w:rFonts w:ascii="Times New Roman" w:hAnsi="Times New Roman" w:cs="Times New Roman"/>
                <w:b/>
                <w:sz w:val="24"/>
                <w:szCs w:val="24"/>
              </w:rPr>
              <w:t>6</w:t>
            </w:r>
          </w:p>
        </w:tc>
      </w:tr>
    </w:tbl>
    <w:p w14:paraId="4C78F019" w14:textId="7AC45A4E" w:rsidR="00293842" w:rsidRDefault="00293842" w:rsidP="00293842">
      <w:pPr>
        <w:spacing w:after="0"/>
        <w:rPr>
          <w:rFonts w:ascii="Times New Roman" w:hAnsi="Times New Roman" w:cs="Times New Roman"/>
          <w:bCs/>
          <w:sz w:val="20"/>
          <w:szCs w:val="20"/>
        </w:rPr>
      </w:pPr>
      <w:r>
        <w:rPr>
          <w:rFonts w:ascii="Times New Roman" w:hAnsi="Times New Roman" w:cs="Times New Roman"/>
          <w:b/>
          <w:sz w:val="24"/>
          <w:szCs w:val="24"/>
        </w:rPr>
        <w:tab/>
      </w:r>
      <w:r>
        <w:rPr>
          <w:rFonts w:ascii="Times New Roman" w:hAnsi="Times New Roman" w:cs="Times New Roman"/>
          <w:b/>
          <w:sz w:val="24"/>
          <w:szCs w:val="24"/>
        </w:rPr>
        <w:tab/>
      </w:r>
    </w:p>
    <w:p w14:paraId="0B1BECAE" w14:textId="77777777" w:rsidR="00622D15" w:rsidRDefault="00622D15" w:rsidP="00293842">
      <w:pPr>
        <w:spacing w:after="0"/>
        <w:jc w:val="center"/>
        <w:rPr>
          <w:rFonts w:ascii="Times New Roman" w:hAnsi="Times New Roman" w:cs="Times New Roman"/>
          <w:b/>
          <w:sz w:val="24"/>
          <w:szCs w:val="24"/>
          <w:highlight w:val="cyan"/>
          <w:u w:val="single"/>
        </w:rPr>
      </w:pPr>
    </w:p>
    <w:p w14:paraId="2544DA8A" w14:textId="77777777" w:rsidR="00622D15" w:rsidRDefault="00622D15" w:rsidP="00293842">
      <w:pPr>
        <w:spacing w:after="0"/>
        <w:jc w:val="center"/>
        <w:rPr>
          <w:rFonts w:ascii="Times New Roman" w:hAnsi="Times New Roman" w:cs="Times New Roman"/>
          <w:b/>
          <w:sz w:val="24"/>
          <w:szCs w:val="24"/>
          <w:highlight w:val="cyan"/>
          <w:u w:val="single"/>
        </w:rPr>
      </w:pPr>
    </w:p>
    <w:p w14:paraId="2D51A3CE" w14:textId="77777777" w:rsidR="00622D15" w:rsidRDefault="00622D15" w:rsidP="00293842">
      <w:pPr>
        <w:spacing w:after="0"/>
        <w:jc w:val="center"/>
        <w:rPr>
          <w:rFonts w:ascii="Times New Roman" w:hAnsi="Times New Roman" w:cs="Times New Roman"/>
          <w:b/>
          <w:sz w:val="24"/>
          <w:szCs w:val="24"/>
          <w:highlight w:val="cyan"/>
          <w:u w:val="single"/>
        </w:rPr>
      </w:pPr>
    </w:p>
    <w:p w14:paraId="6BFFB197" w14:textId="77777777" w:rsidR="00622D15" w:rsidRDefault="00622D15" w:rsidP="00293842">
      <w:pPr>
        <w:spacing w:after="0"/>
        <w:jc w:val="center"/>
        <w:rPr>
          <w:rFonts w:ascii="Times New Roman" w:hAnsi="Times New Roman" w:cs="Times New Roman"/>
          <w:b/>
          <w:sz w:val="24"/>
          <w:szCs w:val="24"/>
          <w:highlight w:val="cyan"/>
          <w:u w:val="single"/>
        </w:rPr>
      </w:pPr>
    </w:p>
    <w:p w14:paraId="5F335FC4" w14:textId="77777777" w:rsidR="00622D15" w:rsidRDefault="00622D15" w:rsidP="00293842">
      <w:pPr>
        <w:spacing w:after="0"/>
        <w:jc w:val="center"/>
        <w:rPr>
          <w:rFonts w:ascii="Times New Roman" w:hAnsi="Times New Roman" w:cs="Times New Roman"/>
          <w:b/>
          <w:sz w:val="24"/>
          <w:szCs w:val="24"/>
          <w:highlight w:val="cyan"/>
          <w:u w:val="single"/>
        </w:rPr>
      </w:pPr>
    </w:p>
    <w:p w14:paraId="4A451EE8" w14:textId="4B4CDFD2" w:rsidR="00293842" w:rsidRPr="005D4861" w:rsidRDefault="00293842" w:rsidP="00293842">
      <w:pPr>
        <w:spacing w:after="0"/>
        <w:jc w:val="center"/>
        <w:rPr>
          <w:rFonts w:ascii="Times New Roman" w:hAnsi="Times New Roman" w:cs="Times New Roman"/>
          <w:b/>
          <w:sz w:val="24"/>
          <w:szCs w:val="24"/>
          <w:u w:val="single"/>
        </w:rPr>
      </w:pPr>
      <w:r w:rsidRPr="005D4861">
        <w:rPr>
          <w:rFonts w:ascii="Times New Roman" w:hAnsi="Times New Roman" w:cs="Times New Roman"/>
          <w:b/>
          <w:sz w:val="24"/>
          <w:szCs w:val="24"/>
          <w:highlight w:val="cyan"/>
          <w:u w:val="single"/>
        </w:rPr>
        <w:lastRenderedPageBreak/>
        <w:t>1</w:t>
      </w:r>
      <w:r w:rsidRPr="005D4861">
        <w:rPr>
          <w:rFonts w:ascii="Times New Roman" w:hAnsi="Times New Roman" w:cs="Times New Roman"/>
          <w:b/>
          <w:sz w:val="24"/>
          <w:szCs w:val="24"/>
          <w:highlight w:val="cyan"/>
          <w:u w:val="single"/>
          <w:vertAlign w:val="superscript"/>
        </w:rPr>
        <w:t>st</w:t>
      </w:r>
      <w:r w:rsidRPr="005D4861">
        <w:rPr>
          <w:rFonts w:ascii="Times New Roman" w:hAnsi="Times New Roman" w:cs="Times New Roman"/>
          <w:b/>
          <w:sz w:val="24"/>
          <w:szCs w:val="24"/>
          <w:highlight w:val="cyan"/>
          <w:u w:val="single"/>
        </w:rPr>
        <w:t xml:space="preserve"> Module</w:t>
      </w:r>
      <w:r w:rsidRPr="005D4861">
        <w:rPr>
          <w:rFonts w:ascii="Times New Roman" w:hAnsi="Times New Roman" w:cs="Times New Roman"/>
          <w:sz w:val="24"/>
          <w:szCs w:val="24"/>
          <w:highlight w:val="cyan"/>
          <w:u w:val="single"/>
        </w:rPr>
        <w:t xml:space="preserve"> </w:t>
      </w:r>
      <w:r w:rsidRPr="005D4861">
        <w:rPr>
          <w:rFonts w:ascii="Times New Roman" w:hAnsi="Times New Roman" w:cs="Times New Roman"/>
          <w:b/>
          <w:sz w:val="24"/>
          <w:szCs w:val="24"/>
          <w:highlight w:val="cyan"/>
          <w:u w:val="single"/>
        </w:rPr>
        <w:t>(July to September)</w:t>
      </w:r>
    </w:p>
    <w:p w14:paraId="58BF8C83" w14:textId="77777777" w:rsidR="00293842" w:rsidRDefault="00293842" w:rsidP="00293842">
      <w:pPr>
        <w:spacing w:after="0"/>
        <w:jc w:val="center"/>
        <w:rPr>
          <w:rFonts w:ascii="Times New Roman" w:hAnsi="Times New Roman" w:cs="Times New Roman"/>
          <w:b/>
          <w:sz w:val="24"/>
          <w:szCs w:val="24"/>
        </w:rPr>
      </w:pPr>
    </w:p>
    <w:p w14:paraId="477E5C73" w14:textId="02AD2ED3" w:rsidR="00293842" w:rsidRPr="00A03F42" w:rsidRDefault="00293842" w:rsidP="00293842">
      <w:pPr>
        <w:spacing w:after="0"/>
        <w:rPr>
          <w:rFonts w:ascii="Times New Roman" w:hAnsi="Times New Roman" w:cs="Times New Roman"/>
          <w:u w:val="single"/>
        </w:rPr>
      </w:pPr>
      <w:r w:rsidRPr="002015E1">
        <w:rPr>
          <w:rFonts w:ascii="Times New Roman" w:hAnsi="Times New Roman" w:cs="Times New Roman"/>
          <w:b/>
          <w:bCs/>
          <w:highlight w:val="cyan"/>
        </w:rPr>
        <w:t>Core Course</w:t>
      </w:r>
      <w:r w:rsidR="00AE5073" w:rsidRPr="002015E1">
        <w:rPr>
          <w:rFonts w:ascii="Times New Roman" w:hAnsi="Times New Roman" w:cs="Times New Roman"/>
          <w:b/>
          <w:bCs/>
          <w:highlight w:val="cyan"/>
        </w:rPr>
        <w:t>-5</w:t>
      </w:r>
      <w:r w:rsidRPr="002015E1">
        <w:rPr>
          <w:rFonts w:ascii="Times New Roman" w:hAnsi="Times New Roman" w:cs="Times New Roman"/>
          <w:b/>
          <w:bCs/>
          <w:highlight w:val="cyan"/>
        </w:rPr>
        <w:t>:</w:t>
      </w:r>
      <w:r w:rsidRPr="00A03F42">
        <w:rPr>
          <w:rFonts w:ascii="Times New Roman" w:hAnsi="Times New Roman" w:cs="Times New Roman"/>
          <w:u w:val="single"/>
        </w:rPr>
        <w:t xml:space="preserve"> </w:t>
      </w:r>
      <w:r w:rsidR="00991392" w:rsidRPr="00F72086">
        <w:rPr>
          <w:rFonts w:ascii="Times New Roman" w:hAnsi="Times New Roman" w:cs="Times New Roman"/>
          <w:b/>
          <w:bCs/>
          <w:sz w:val="24"/>
          <w:szCs w:val="24"/>
          <w:u w:val="single"/>
        </w:rPr>
        <w:t>Computer Applications in Business</w:t>
      </w:r>
    </w:p>
    <w:p w14:paraId="55AD7FF8" w14:textId="6209BCB6" w:rsidR="00293842" w:rsidRPr="00A03F42" w:rsidRDefault="00293842" w:rsidP="00AE5073">
      <w:pPr>
        <w:spacing w:after="0"/>
        <w:rPr>
          <w:rFonts w:ascii="Times New Roman" w:hAnsi="Times New Roman" w:cs="Times New Roman"/>
          <w:b/>
          <w:bCs/>
        </w:rPr>
      </w:pPr>
      <w:r w:rsidRPr="00A03F42">
        <w:rPr>
          <w:rFonts w:ascii="Times New Roman" w:hAnsi="Times New Roman" w:cs="Times New Roman"/>
        </w:rPr>
        <w:t xml:space="preserve">Name of the Teacher: </w:t>
      </w:r>
      <w:r w:rsidR="00AE5073">
        <w:rPr>
          <w:rFonts w:ascii="Times New Roman" w:hAnsi="Times New Roman" w:cs="Times New Roman"/>
          <w:b/>
          <w:bCs/>
        </w:rPr>
        <w:t>Prof. Madhab Majhi</w:t>
      </w:r>
    </w:p>
    <w:p w14:paraId="7C131EE9" w14:textId="61C0E605" w:rsidR="00293842" w:rsidRPr="00A03F42" w:rsidRDefault="00293842" w:rsidP="00293842">
      <w:pPr>
        <w:autoSpaceDE w:val="0"/>
        <w:autoSpaceDN w:val="0"/>
        <w:adjustRightInd w:val="0"/>
        <w:spacing w:after="0" w:line="240" w:lineRule="auto"/>
        <w:jc w:val="both"/>
        <w:rPr>
          <w:rFonts w:ascii="Times New Roman" w:hAnsi="Times New Roman" w:cs="Times New Roman"/>
        </w:rPr>
      </w:pPr>
      <w:r w:rsidRPr="00DE2E91">
        <w:rPr>
          <w:rFonts w:ascii="Times New Roman" w:hAnsi="Times New Roman" w:cs="Times New Roman"/>
          <w:b/>
          <w:bCs/>
        </w:rPr>
        <w:t>Unit 1</w:t>
      </w:r>
      <w:r>
        <w:rPr>
          <w:rFonts w:ascii="Times New Roman" w:hAnsi="Times New Roman" w:cs="Times New Roman"/>
        </w:rPr>
        <w:t>:</w:t>
      </w:r>
      <w:r w:rsidRPr="00A03F42">
        <w:t xml:space="preserve"> </w:t>
      </w:r>
      <w:r w:rsidR="00AE5073" w:rsidRPr="00AE5073">
        <w:rPr>
          <w:rFonts w:ascii="TimesNewRomanPS-BoldMT" w:hAnsi="TimesNewRomanPS-BoldMT"/>
          <w:color w:val="000000"/>
          <w:sz w:val="24"/>
          <w:szCs w:val="24"/>
        </w:rPr>
        <w:t>Computer Basics</w:t>
      </w:r>
    </w:p>
    <w:p w14:paraId="0526C7BB" w14:textId="004D6F6B" w:rsidR="00AE5073" w:rsidRDefault="00293842" w:rsidP="00293842">
      <w:pPr>
        <w:autoSpaceDE w:val="0"/>
        <w:autoSpaceDN w:val="0"/>
        <w:adjustRightInd w:val="0"/>
        <w:spacing w:after="0" w:line="240" w:lineRule="auto"/>
        <w:jc w:val="both"/>
        <w:rPr>
          <w:rFonts w:ascii="TimesNewRomanPS-BoldMT" w:hAnsi="TimesNewRomanPS-BoldMT"/>
          <w:color w:val="000000"/>
          <w:sz w:val="24"/>
          <w:szCs w:val="24"/>
        </w:rPr>
      </w:pPr>
      <w:r w:rsidRPr="00DE2E91">
        <w:rPr>
          <w:rFonts w:ascii="Times New Roman" w:hAnsi="Times New Roman" w:cs="Times New Roman"/>
          <w:b/>
          <w:bCs/>
        </w:rPr>
        <w:t>Unit 2:</w:t>
      </w:r>
      <w:r w:rsidRPr="00A03F42">
        <w:rPr>
          <w:rFonts w:ascii="TimesNewRomanPS-BoldMT" w:hAnsi="TimesNewRomanPS-BoldMT"/>
          <w:color w:val="000000"/>
          <w:sz w:val="24"/>
          <w:szCs w:val="24"/>
        </w:rPr>
        <w:t xml:space="preserve"> </w:t>
      </w:r>
      <w:r w:rsidR="00AE5073" w:rsidRPr="00AE5073">
        <w:rPr>
          <w:rFonts w:ascii="TimesNewRomanPS-BoldMT" w:hAnsi="TimesNewRomanPS-BoldMT"/>
          <w:color w:val="000000"/>
          <w:sz w:val="24"/>
          <w:szCs w:val="24"/>
        </w:rPr>
        <w:t xml:space="preserve">Number System and Binary Arithmetic and Logic Gates </w:t>
      </w:r>
    </w:p>
    <w:p w14:paraId="03095CE2" w14:textId="20D28AC9" w:rsidR="00AE5073" w:rsidRDefault="00AE5073" w:rsidP="00293842">
      <w:pPr>
        <w:autoSpaceDE w:val="0"/>
        <w:autoSpaceDN w:val="0"/>
        <w:adjustRightInd w:val="0"/>
        <w:spacing w:after="0" w:line="240" w:lineRule="auto"/>
        <w:jc w:val="both"/>
        <w:rPr>
          <w:rFonts w:ascii="TimesNewRomanPS-BoldMT" w:hAnsi="TimesNewRomanPS-BoldMT"/>
          <w:color w:val="000000"/>
          <w:sz w:val="24"/>
          <w:szCs w:val="24"/>
        </w:rPr>
      </w:pPr>
      <w:r w:rsidRPr="00AE5073">
        <w:rPr>
          <w:rFonts w:ascii="TimesNewRomanPS-BoldMT" w:hAnsi="TimesNewRomanPS-BoldMT"/>
          <w:b/>
          <w:bCs/>
          <w:color w:val="000000"/>
        </w:rPr>
        <w:t>Unit 3</w:t>
      </w:r>
      <w:r>
        <w:rPr>
          <w:rFonts w:ascii="TimesNewRomanPS-BoldMT" w:hAnsi="TimesNewRomanPS-BoldMT"/>
          <w:color w:val="000000"/>
          <w:sz w:val="24"/>
          <w:szCs w:val="24"/>
        </w:rPr>
        <w:t xml:space="preserve">: </w:t>
      </w:r>
      <w:r>
        <w:rPr>
          <w:rStyle w:val="fontstyle01"/>
        </w:rPr>
        <w:t>Internet, and Its Applications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850"/>
      </w:tblGrid>
      <w:tr w:rsidR="00AE5073" w14:paraId="04290B50" w14:textId="77777777" w:rsidTr="00AE5073">
        <w:tc>
          <w:tcPr>
            <w:tcW w:w="5850" w:type="dxa"/>
            <w:tcBorders>
              <w:top w:val="nil"/>
              <w:left w:val="nil"/>
              <w:bottom w:val="nil"/>
              <w:right w:val="nil"/>
            </w:tcBorders>
            <w:vAlign w:val="center"/>
            <w:hideMark/>
          </w:tcPr>
          <w:p w14:paraId="1D90FB83" w14:textId="2F90E30E" w:rsidR="00AE5073" w:rsidRDefault="00293842">
            <w:pPr>
              <w:rPr>
                <w:rStyle w:val="fontstyle01"/>
              </w:rPr>
            </w:pPr>
            <w:r w:rsidRPr="008861EF">
              <w:rPr>
                <w:rFonts w:ascii="TimesNewRomanPS-BoldMT" w:hAnsi="TimesNewRomanPS-BoldMT"/>
                <w:b/>
                <w:bCs/>
                <w:color w:val="000000"/>
              </w:rPr>
              <w:t>Unit</w:t>
            </w:r>
            <w:r>
              <w:rPr>
                <w:rFonts w:ascii="TimesNewRomanPS-BoldMT" w:hAnsi="TimesNewRomanPS-BoldMT"/>
                <w:b/>
                <w:bCs/>
                <w:color w:val="000000"/>
              </w:rPr>
              <w:t xml:space="preserve"> </w:t>
            </w:r>
            <w:r w:rsidR="00AE5073">
              <w:rPr>
                <w:rFonts w:ascii="TimesNewRomanPS-BoldMT" w:hAnsi="TimesNewRomanPS-BoldMT"/>
                <w:b/>
                <w:bCs/>
                <w:color w:val="000000"/>
              </w:rPr>
              <w:t>4</w:t>
            </w:r>
            <w:r w:rsidRPr="008861EF">
              <w:rPr>
                <w:rFonts w:ascii="TimesNewRomanPS-BoldMT" w:hAnsi="TimesNewRomanPS-BoldMT"/>
                <w:b/>
                <w:bCs/>
                <w:color w:val="000000"/>
              </w:rPr>
              <w:t>:</w:t>
            </w:r>
            <w:r w:rsidRPr="008861EF">
              <w:rPr>
                <w:rFonts w:ascii="TimesNewRomanPS-BoldMT" w:hAnsi="TimesNewRomanPS-BoldMT"/>
                <w:color w:val="000000"/>
                <w:sz w:val="24"/>
                <w:szCs w:val="24"/>
              </w:rPr>
              <w:t xml:space="preserve"> </w:t>
            </w:r>
            <w:r w:rsidR="00AE5073" w:rsidRPr="00AE5073">
              <w:rPr>
                <w:rFonts w:ascii="TimesNewRomanPS-BoldMT" w:hAnsi="TimesNewRomanPS-BoldMT"/>
                <w:color w:val="000000"/>
                <w:sz w:val="24"/>
                <w:szCs w:val="24"/>
              </w:rPr>
              <w:t>Introduction to DBMS</w:t>
            </w:r>
          </w:p>
          <w:p w14:paraId="03DE59D6" w14:textId="75E56C4D" w:rsidR="00AE5073" w:rsidRDefault="00AE5073"/>
        </w:tc>
      </w:tr>
    </w:tbl>
    <w:p w14:paraId="070DA63B" w14:textId="49677CB8" w:rsidR="00293842" w:rsidRDefault="00293842" w:rsidP="00AE5073">
      <w:pPr>
        <w:autoSpaceDE w:val="0"/>
        <w:autoSpaceDN w:val="0"/>
        <w:adjustRightInd w:val="0"/>
        <w:spacing w:after="0" w:line="240" w:lineRule="auto"/>
        <w:jc w:val="both"/>
        <w:rPr>
          <w:rFonts w:ascii="Times New Roman" w:hAnsi="Times New Roman" w:cs="Times New Roman"/>
        </w:rPr>
      </w:pPr>
      <w:r w:rsidRPr="002015E1">
        <w:rPr>
          <w:rFonts w:ascii="Times New Roman" w:hAnsi="Times New Roman" w:cs="Times New Roman"/>
          <w:b/>
          <w:bCs/>
          <w:highlight w:val="cyan"/>
        </w:rPr>
        <w:t>Core Course</w:t>
      </w:r>
      <w:r w:rsidR="00AE5073" w:rsidRPr="002015E1">
        <w:rPr>
          <w:rFonts w:ascii="Times New Roman" w:hAnsi="Times New Roman" w:cs="Times New Roman"/>
          <w:b/>
          <w:bCs/>
          <w:highlight w:val="cyan"/>
        </w:rPr>
        <w:t xml:space="preserve"> – 6</w:t>
      </w:r>
      <w:r w:rsidR="00AE5073" w:rsidRPr="00D92798">
        <w:rPr>
          <w:rFonts w:ascii="Times New Roman" w:hAnsi="Times New Roman" w:cs="Times New Roman"/>
          <w:highlight w:val="cyan"/>
        </w:rPr>
        <w:t>:</w:t>
      </w:r>
      <w:r w:rsidR="00AE5073">
        <w:rPr>
          <w:rFonts w:ascii="Times New Roman" w:hAnsi="Times New Roman" w:cs="Times New Roman"/>
        </w:rPr>
        <w:t xml:space="preserve"> </w:t>
      </w:r>
      <w:r w:rsidRPr="00DE2E91">
        <w:rPr>
          <w:rFonts w:ascii="Times New Roman" w:hAnsi="Times New Roman" w:cs="Times New Roman"/>
          <w:b/>
          <w:bCs/>
          <w:u w:val="single"/>
        </w:rPr>
        <w:t xml:space="preserve"> </w:t>
      </w:r>
      <w:r w:rsidR="00AE5073" w:rsidRPr="00AE5073">
        <w:rPr>
          <w:rStyle w:val="fontstyle01"/>
          <w:b/>
          <w:bCs/>
          <w:u w:val="single"/>
        </w:rPr>
        <w:t>Cost Accounting-II</w:t>
      </w:r>
    </w:p>
    <w:p w14:paraId="48116940" w14:textId="77777777" w:rsidR="00FA3E2A" w:rsidRDefault="00293842" w:rsidP="00293842">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00FA3E2A" w:rsidRPr="00FA3E2A">
        <w:rPr>
          <w:rFonts w:ascii="Times New Roman" w:hAnsi="Times New Roman" w:cs="Times New Roman"/>
          <w:b/>
          <w:bCs/>
        </w:rPr>
        <w:t>Dr.</w:t>
      </w:r>
      <w:proofErr w:type="spellEnd"/>
      <w:r w:rsidR="00FA3E2A" w:rsidRPr="00FA3E2A">
        <w:rPr>
          <w:rFonts w:ascii="Times New Roman" w:hAnsi="Times New Roman" w:cs="Times New Roman"/>
          <w:b/>
          <w:bCs/>
        </w:rPr>
        <w:t xml:space="preserve"> Rintu Nath &amp; </w:t>
      </w:r>
      <w:proofErr w:type="spellStart"/>
      <w:r w:rsidR="00FA3E2A" w:rsidRPr="00FA3E2A">
        <w:rPr>
          <w:rFonts w:ascii="Times New Roman" w:hAnsi="Times New Roman" w:cs="Times New Roman"/>
          <w:b/>
          <w:bCs/>
        </w:rPr>
        <w:t>Dr.</w:t>
      </w:r>
      <w:proofErr w:type="spellEnd"/>
      <w:r w:rsidR="00FA3E2A" w:rsidRPr="00FA3E2A">
        <w:rPr>
          <w:rFonts w:ascii="Times New Roman" w:hAnsi="Times New Roman" w:cs="Times New Roman"/>
          <w:b/>
          <w:bCs/>
        </w:rPr>
        <w:t xml:space="preserve"> Nabanita Pal </w:t>
      </w:r>
    </w:p>
    <w:p w14:paraId="1C738C6E" w14:textId="59A934C5" w:rsidR="00293842" w:rsidRPr="00FA3E2A" w:rsidRDefault="00293842" w:rsidP="00293842">
      <w:pPr>
        <w:spacing w:after="0"/>
        <w:rPr>
          <w:rFonts w:ascii="Times New Roman" w:hAnsi="Times New Roman" w:cs="Times New Roman"/>
          <w:color w:val="000000"/>
          <w:sz w:val="24"/>
          <w:szCs w:val="24"/>
        </w:rPr>
      </w:pPr>
      <w:r w:rsidRPr="00FA3E2A">
        <w:rPr>
          <w:rFonts w:ascii="Times New Roman" w:hAnsi="Times New Roman" w:cs="Times New Roman"/>
          <w:b/>
          <w:bCs/>
          <w:color w:val="000000"/>
          <w:sz w:val="24"/>
          <w:szCs w:val="24"/>
        </w:rPr>
        <w:t xml:space="preserve">Unit 1: </w:t>
      </w:r>
      <w:r w:rsidR="00FA3E2A" w:rsidRPr="00FA3E2A">
        <w:rPr>
          <w:rFonts w:ascii="Times New Roman" w:hAnsi="Times New Roman" w:cs="Times New Roman"/>
          <w:color w:val="000000"/>
          <w:sz w:val="24"/>
          <w:szCs w:val="24"/>
        </w:rPr>
        <w:t>a) Job Costing, b) Batch Costing</w:t>
      </w:r>
    </w:p>
    <w:p w14:paraId="170E12CF" w14:textId="77777777" w:rsidR="00FA3E2A" w:rsidRPr="00FA3E2A" w:rsidRDefault="00293842" w:rsidP="00293842">
      <w:pPr>
        <w:spacing w:after="0"/>
        <w:rPr>
          <w:rFonts w:ascii="Times New Roman" w:hAnsi="Times New Roman" w:cs="Times New Roman"/>
          <w:sz w:val="24"/>
          <w:szCs w:val="24"/>
        </w:rPr>
      </w:pPr>
      <w:r w:rsidRPr="00FA3E2A">
        <w:rPr>
          <w:rFonts w:ascii="Times New Roman" w:hAnsi="Times New Roman" w:cs="Times New Roman"/>
          <w:b/>
          <w:bCs/>
          <w:color w:val="000000"/>
          <w:sz w:val="24"/>
          <w:szCs w:val="24"/>
        </w:rPr>
        <w:t xml:space="preserve">Unit 2: </w:t>
      </w:r>
      <w:r w:rsidR="00FA3E2A" w:rsidRPr="00FA3E2A">
        <w:rPr>
          <w:rFonts w:ascii="Times New Roman" w:hAnsi="Times New Roman" w:cs="Times New Roman"/>
          <w:color w:val="000000"/>
          <w:sz w:val="24"/>
          <w:szCs w:val="24"/>
        </w:rPr>
        <w:t>Contract Costing</w:t>
      </w:r>
      <w:r w:rsidR="00FA3E2A" w:rsidRPr="00FA3E2A">
        <w:rPr>
          <w:rFonts w:ascii="Times New Roman" w:hAnsi="Times New Roman" w:cs="Times New Roman"/>
          <w:sz w:val="24"/>
          <w:szCs w:val="24"/>
        </w:rPr>
        <w:t xml:space="preserve"> </w:t>
      </w:r>
    </w:p>
    <w:p w14:paraId="17DF1C26" w14:textId="6546F330" w:rsidR="00293842" w:rsidRPr="00FA3E2A" w:rsidRDefault="00FA3E2A" w:rsidP="00293842">
      <w:pPr>
        <w:spacing w:after="0"/>
        <w:rPr>
          <w:rFonts w:ascii="Times New Roman" w:hAnsi="Times New Roman" w:cs="Times New Roman"/>
          <w:color w:val="000000"/>
          <w:sz w:val="24"/>
          <w:szCs w:val="24"/>
        </w:rPr>
      </w:pPr>
      <w:r w:rsidRPr="00FA3E2A">
        <w:rPr>
          <w:rFonts w:ascii="Times New Roman" w:hAnsi="Times New Roman" w:cs="Times New Roman"/>
          <w:b/>
          <w:bCs/>
          <w:sz w:val="24"/>
          <w:szCs w:val="24"/>
        </w:rPr>
        <w:t>Unit 3:</w:t>
      </w:r>
      <w:r w:rsidRPr="00FA3E2A">
        <w:rPr>
          <w:rFonts w:ascii="Times New Roman" w:hAnsi="Times New Roman" w:cs="Times New Roman"/>
          <w:sz w:val="24"/>
          <w:szCs w:val="24"/>
        </w:rPr>
        <w:t xml:space="preserve"> </w:t>
      </w:r>
      <w:r w:rsidRPr="00FA3E2A">
        <w:rPr>
          <w:rFonts w:ascii="Times New Roman" w:hAnsi="Times New Roman" w:cs="Times New Roman"/>
          <w:color w:val="000000"/>
          <w:sz w:val="24"/>
          <w:szCs w:val="24"/>
        </w:rPr>
        <w:t>Process Costing including Joint product and By-product</w:t>
      </w:r>
    </w:p>
    <w:p w14:paraId="65479C85" w14:textId="77777777" w:rsidR="00293842" w:rsidRDefault="00293842" w:rsidP="00293842">
      <w:pPr>
        <w:spacing w:after="0"/>
        <w:rPr>
          <w:rFonts w:ascii="TimesNewRomanPS-BoldMT" w:hAnsi="TimesNewRomanPS-BoldMT"/>
          <w:color w:val="000000"/>
          <w:sz w:val="24"/>
          <w:szCs w:val="24"/>
        </w:rPr>
      </w:pPr>
    </w:p>
    <w:p w14:paraId="074C756F" w14:textId="25C13180" w:rsidR="00293842" w:rsidRDefault="00AE5073" w:rsidP="00D92798">
      <w:pPr>
        <w:spacing w:after="0" w:line="240" w:lineRule="auto"/>
        <w:rPr>
          <w:rStyle w:val="fontstyle01"/>
          <w:b/>
          <w:bCs/>
          <w:u w:val="single"/>
        </w:rPr>
      </w:pPr>
      <w:r w:rsidRPr="002015E1">
        <w:rPr>
          <w:rFonts w:ascii="Times New Roman" w:hAnsi="Times New Roman" w:cs="Times New Roman"/>
          <w:b/>
          <w:bCs/>
          <w:highlight w:val="cyan"/>
        </w:rPr>
        <w:t>Core Course -7</w:t>
      </w:r>
      <w:r w:rsidR="00293842" w:rsidRPr="002015E1">
        <w:rPr>
          <w:rFonts w:ascii="Times New Roman" w:hAnsi="Times New Roman" w:cs="Times New Roman"/>
          <w:b/>
          <w:bCs/>
          <w:highlight w:val="cyan"/>
          <w:u w:val="single"/>
        </w:rPr>
        <w:t>:</w:t>
      </w:r>
      <w:r w:rsidR="00293842" w:rsidRPr="00DE2E91">
        <w:rPr>
          <w:rFonts w:ascii="Times New Roman" w:hAnsi="Times New Roman" w:cs="Times New Roman"/>
          <w:b/>
          <w:bCs/>
          <w:u w:val="single"/>
        </w:rPr>
        <w:t xml:space="preserve"> </w:t>
      </w:r>
      <w:r w:rsidRPr="00AE5073">
        <w:rPr>
          <w:rStyle w:val="fontstyle01"/>
          <w:b/>
          <w:bCs/>
          <w:u w:val="single"/>
        </w:rPr>
        <w:t>Financial Accounting-II</w:t>
      </w:r>
    </w:p>
    <w:p w14:paraId="7466A880" w14:textId="77777777" w:rsidR="00FA3E2A" w:rsidRDefault="00FA3E2A" w:rsidP="00D92798">
      <w:pPr>
        <w:spacing w:after="0" w:line="240" w:lineRule="auto"/>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Rintu Nath &amp;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Nabanita Pal </w:t>
      </w:r>
    </w:p>
    <w:p w14:paraId="3004280E" w14:textId="77777777" w:rsidR="00FA3E2A" w:rsidRDefault="00FA3E2A" w:rsidP="00FA3E2A">
      <w:pPr>
        <w:spacing w:after="0"/>
        <w:rPr>
          <w:rFonts w:ascii="Times New Roman" w:hAnsi="Times New Roman" w:cs="Times New Roman"/>
          <w:color w:val="000000"/>
          <w:sz w:val="24"/>
          <w:szCs w:val="24"/>
        </w:rPr>
      </w:pPr>
      <w:r w:rsidRPr="00FA3E2A">
        <w:rPr>
          <w:rFonts w:ascii="Times New Roman" w:hAnsi="Times New Roman" w:cs="Times New Roman"/>
          <w:b/>
          <w:bCs/>
          <w:color w:val="000000"/>
          <w:sz w:val="24"/>
          <w:szCs w:val="24"/>
        </w:rPr>
        <w:t xml:space="preserve">Unit 1: </w:t>
      </w:r>
      <w:r w:rsidRPr="00FA3E2A">
        <w:rPr>
          <w:rFonts w:ascii="Times New Roman" w:hAnsi="Times New Roman" w:cs="Times New Roman"/>
          <w:color w:val="000000"/>
          <w:sz w:val="24"/>
          <w:szCs w:val="24"/>
        </w:rPr>
        <w:t xml:space="preserve">Accounting for Hire Purchase and </w:t>
      </w:r>
      <w:proofErr w:type="spellStart"/>
      <w:r w:rsidRPr="00FA3E2A">
        <w:rPr>
          <w:rFonts w:ascii="Times New Roman" w:hAnsi="Times New Roman" w:cs="Times New Roman"/>
          <w:color w:val="000000"/>
          <w:sz w:val="24"/>
          <w:szCs w:val="24"/>
        </w:rPr>
        <w:t>Installment</w:t>
      </w:r>
      <w:proofErr w:type="spellEnd"/>
      <w:r w:rsidRPr="00FA3E2A">
        <w:rPr>
          <w:rFonts w:ascii="Times New Roman" w:hAnsi="Times New Roman" w:cs="Times New Roman"/>
          <w:color w:val="000000"/>
          <w:sz w:val="24"/>
          <w:szCs w:val="24"/>
        </w:rPr>
        <w:t xml:space="preserve"> Payment Systems</w:t>
      </w:r>
    </w:p>
    <w:p w14:paraId="0A14A71F" w14:textId="2E778FBB" w:rsidR="00FA3E2A" w:rsidRPr="00FA3E2A" w:rsidRDefault="00FA3E2A" w:rsidP="00FA3E2A">
      <w:pPr>
        <w:spacing w:after="0"/>
        <w:rPr>
          <w:rFonts w:ascii="Times New Roman" w:hAnsi="Times New Roman" w:cs="Times New Roman"/>
          <w:sz w:val="24"/>
          <w:szCs w:val="24"/>
        </w:rPr>
      </w:pPr>
      <w:r w:rsidRPr="00FA3E2A">
        <w:rPr>
          <w:rFonts w:ascii="Times New Roman" w:hAnsi="Times New Roman" w:cs="Times New Roman"/>
          <w:b/>
          <w:bCs/>
          <w:color w:val="000000"/>
          <w:sz w:val="24"/>
          <w:szCs w:val="24"/>
        </w:rPr>
        <w:t xml:space="preserve">Unit 2: </w:t>
      </w:r>
      <w:r w:rsidRPr="00FA3E2A">
        <w:rPr>
          <w:rFonts w:ascii="Times New Roman" w:hAnsi="Times New Roman" w:cs="Times New Roman"/>
          <w:color w:val="000000"/>
          <w:sz w:val="24"/>
          <w:szCs w:val="24"/>
        </w:rPr>
        <w:t>Accounting for Inland Branches and Departmental accounts</w:t>
      </w:r>
    </w:p>
    <w:p w14:paraId="555BFEA4" w14:textId="4A76628A" w:rsidR="00FA3E2A" w:rsidRPr="00FA3E2A" w:rsidRDefault="00FA3E2A" w:rsidP="00FA3E2A">
      <w:pPr>
        <w:spacing w:after="0"/>
        <w:rPr>
          <w:rFonts w:ascii="Times New Roman" w:hAnsi="Times New Roman" w:cs="Times New Roman"/>
          <w:color w:val="000000"/>
          <w:sz w:val="24"/>
          <w:szCs w:val="24"/>
        </w:rPr>
      </w:pPr>
      <w:r w:rsidRPr="00FA3E2A">
        <w:rPr>
          <w:rFonts w:ascii="Times New Roman" w:hAnsi="Times New Roman" w:cs="Times New Roman"/>
          <w:b/>
          <w:bCs/>
          <w:sz w:val="24"/>
          <w:szCs w:val="24"/>
        </w:rPr>
        <w:t>Unit 3:</w:t>
      </w:r>
      <w:r w:rsidRPr="00FA3E2A">
        <w:rPr>
          <w:rFonts w:ascii="Times New Roman" w:hAnsi="Times New Roman" w:cs="Times New Roman"/>
          <w:sz w:val="24"/>
          <w:szCs w:val="24"/>
        </w:rPr>
        <w:t xml:space="preserve"> </w:t>
      </w:r>
      <w:r w:rsidRPr="00FA3E2A">
        <w:rPr>
          <w:rFonts w:ascii="Times New Roman" w:hAnsi="Times New Roman" w:cs="Times New Roman"/>
          <w:color w:val="000000"/>
          <w:sz w:val="24"/>
          <w:szCs w:val="24"/>
        </w:rPr>
        <w:t>Royalty Accounting</w:t>
      </w:r>
    </w:p>
    <w:p w14:paraId="7071CD01" w14:textId="77777777" w:rsidR="00AE5073" w:rsidRDefault="00AE5073" w:rsidP="00293842">
      <w:pPr>
        <w:spacing w:after="0"/>
        <w:rPr>
          <w:rStyle w:val="fontstyle01"/>
          <w:b/>
          <w:bCs/>
          <w:u w:val="single"/>
        </w:rPr>
      </w:pPr>
    </w:p>
    <w:p w14:paraId="23FE06E4" w14:textId="6434E517" w:rsidR="00AE5073" w:rsidRDefault="00AE5073" w:rsidP="00AE5073">
      <w:pPr>
        <w:spacing w:after="0"/>
        <w:rPr>
          <w:rStyle w:val="fontstyle01"/>
          <w:b/>
          <w:bCs/>
          <w:u w:val="single"/>
        </w:rPr>
      </w:pPr>
      <w:r w:rsidRPr="002015E1">
        <w:rPr>
          <w:rStyle w:val="fontstyle01"/>
          <w:b/>
          <w:bCs/>
          <w:highlight w:val="cyan"/>
        </w:rPr>
        <w:t>Skill Enhancement Course - 1:</w:t>
      </w:r>
      <w:r>
        <w:rPr>
          <w:rStyle w:val="fontstyle01"/>
        </w:rPr>
        <w:t xml:space="preserve"> </w:t>
      </w:r>
      <w:r w:rsidRPr="00AE5073">
        <w:rPr>
          <w:rStyle w:val="fontstyle01"/>
        </w:rPr>
        <w:t xml:space="preserve"> </w:t>
      </w:r>
      <w:r w:rsidRPr="00FA3E2A">
        <w:rPr>
          <w:rStyle w:val="fontstyle01"/>
          <w:b/>
          <w:bCs/>
          <w:u w:val="single"/>
        </w:rPr>
        <w:t>E-Commerce</w:t>
      </w:r>
    </w:p>
    <w:p w14:paraId="5E5F77DA" w14:textId="77777777" w:rsidR="00632D7E" w:rsidRDefault="00632D7E" w:rsidP="00632D7E">
      <w:pPr>
        <w:spacing w:after="0"/>
        <w:rPr>
          <w:rFonts w:ascii="Times New Roman" w:hAnsi="Times New Roman" w:cs="Times New Roman"/>
          <w:b/>
          <w:bCs/>
        </w:rPr>
      </w:pPr>
      <w:r w:rsidRPr="00A03F42">
        <w:rPr>
          <w:rFonts w:ascii="Times New Roman" w:hAnsi="Times New Roman" w:cs="Times New Roman"/>
        </w:rPr>
        <w:t xml:space="preserve">Name of the Teacher: </w:t>
      </w:r>
      <w:r>
        <w:rPr>
          <w:rFonts w:ascii="Times New Roman" w:hAnsi="Times New Roman" w:cs="Times New Roman"/>
          <w:b/>
          <w:bCs/>
        </w:rPr>
        <w:t>Prof. Madhab Majhi and Prof. Nirmal Sur</w:t>
      </w:r>
    </w:p>
    <w:p w14:paraId="7C7954E1" w14:textId="09E57DB5" w:rsidR="00632D7E" w:rsidRDefault="00632D7E" w:rsidP="00632D7E">
      <w:pPr>
        <w:spacing w:after="0"/>
        <w:rPr>
          <w:rFonts w:ascii="Times New Roman" w:hAnsi="Times New Roman" w:cs="Times New Roman"/>
          <w:color w:val="000000"/>
          <w:sz w:val="24"/>
          <w:szCs w:val="24"/>
        </w:rPr>
      </w:pPr>
      <w:r w:rsidRPr="00FA3E2A">
        <w:rPr>
          <w:rFonts w:ascii="Times New Roman" w:hAnsi="Times New Roman" w:cs="Times New Roman"/>
          <w:b/>
          <w:bCs/>
          <w:color w:val="000000"/>
          <w:sz w:val="24"/>
          <w:szCs w:val="24"/>
        </w:rPr>
        <w:t xml:space="preserve">Unit 1: </w:t>
      </w:r>
      <w:r w:rsidRPr="00632D7E">
        <w:rPr>
          <w:rFonts w:ascii="Times New Roman" w:hAnsi="Times New Roman" w:cs="Times New Roman"/>
          <w:color w:val="000000"/>
          <w:sz w:val="24"/>
          <w:szCs w:val="24"/>
        </w:rPr>
        <w:t>Introduction</w:t>
      </w:r>
    </w:p>
    <w:p w14:paraId="55BA38A5" w14:textId="26EADCC3" w:rsidR="00632D7E" w:rsidRDefault="00632D7E" w:rsidP="00632D7E">
      <w:pPr>
        <w:spacing w:after="0"/>
        <w:rPr>
          <w:rFonts w:ascii="Times New Roman" w:hAnsi="Times New Roman" w:cs="Times New Roman"/>
          <w:color w:val="000000"/>
          <w:sz w:val="24"/>
          <w:szCs w:val="24"/>
        </w:rPr>
      </w:pPr>
      <w:r w:rsidRPr="00FA3E2A">
        <w:rPr>
          <w:rFonts w:ascii="Times New Roman" w:hAnsi="Times New Roman" w:cs="Times New Roman"/>
          <w:b/>
          <w:bCs/>
          <w:color w:val="000000"/>
          <w:sz w:val="24"/>
          <w:szCs w:val="24"/>
        </w:rPr>
        <w:t xml:space="preserve">Unit 2: </w:t>
      </w:r>
      <w:r w:rsidRPr="00632D7E">
        <w:rPr>
          <w:rFonts w:ascii="Times New Roman" w:hAnsi="Times New Roman" w:cs="Times New Roman"/>
          <w:color w:val="000000"/>
          <w:sz w:val="24"/>
          <w:szCs w:val="24"/>
        </w:rPr>
        <w:t>E-CRM and SCM</w:t>
      </w:r>
    </w:p>
    <w:p w14:paraId="449526DE" w14:textId="77777777" w:rsidR="00D92798" w:rsidRPr="00AE5073" w:rsidRDefault="00D92798" w:rsidP="00AE5073">
      <w:pPr>
        <w:spacing w:after="0"/>
        <w:rPr>
          <w:rStyle w:val="fontstyle01"/>
        </w:rPr>
      </w:pPr>
    </w:p>
    <w:p w14:paraId="3769B8B5" w14:textId="34AC033C" w:rsidR="00AE5073" w:rsidRDefault="00AE5073" w:rsidP="00293842">
      <w:pPr>
        <w:spacing w:after="0"/>
        <w:rPr>
          <w:rFonts w:ascii="Times New Roman" w:hAnsi="Times New Roman" w:cs="Times New Roman"/>
        </w:rPr>
      </w:pPr>
      <w:r w:rsidRPr="002015E1">
        <w:rPr>
          <w:rStyle w:val="fontstyle01"/>
          <w:b/>
          <w:bCs/>
          <w:highlight w:val="cyan"/>
        </w:rPr>
        <w:t xml:space="preserve">Generic Elective </w:t>
      </w:r>
      <w:r w:rsidR="00FA3E2A" w:rsidRPr="002015E1">
        <w:rPr>
          <w:rStyle w:val="fontstyle01"/>
          <w:b/>
          <w:bCs/>
          <w:highlight w:val="cyan"/>
        </w:rPr>
        <w:t>–</w:t>
      </w:r>
      <w:r w:rsidRPr="002015E1">
        <w:rPr>
          <w:rStyle w:val="fontstyle01"/>
          <w:b/>
          <w:bCs/>
          <w:highlight w:val="cyan"/>
        </w:rPr>
        <w:t xml:space="preserve"> </w:t>
      </w:r>
      <w:r w:rsidR="00FA3E2A" w:rsidRPr="002015E1">
        <w:rPr>
          <w:rStyle w:val="fontstyle01"/>
          <w:b/>
          <w:bCs/>
          <w:highlight w:val="cyan"/>
        </w:rPr>
        <w:t>3:</w:t>
      </w:r>
      <w:r w:rsidR="00FA3E2A">
        <w:rPr>
          <w:rStyle w:val="fontstyle01"/>
        </w:rPr>
        <w:t xml:space="preserve"> </w:t>
      </w:r>
      <w:r w:rsidRPr="00FA3E2A">
        <w:rPr>
          <w:rStyle w:val="fontstyle01"/>
          <w:b/>
          <w:bCs/>
          <w:u w:val="single"/>
        </w:rPr>
        <w:t>Principles of Economics</w:t>
      </w:r>
    </w:p>
    <w:p w14:paraId="1B41D202" w14:textId="77777777" w:rsidR="00293842" w:rsidRDefault="00293842" w:rsidP="00293842">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w:t>
      </w:r>
      <w:r>
        <w:rPr>
          <w:rFonts w:ascii="Times New Roman" w:hAnsi="Times New Roman" w:cs="Times New Roman"/>
          <w:b/>
          <w:bCs/>
        </w:rPr>
        <w:t>Rajkumar Kundu</w:t>
      </w:r>
    </w:p>
    <w:p w14:paraId="4722506C" w14:textId="5630BE05" w:rsidR="00293842" w:rsidRDefault="00632D7E" w:rsidP="00293842">
      <w:pPr>
        <w:spacing w:after="0"/>
        <w:rPr>
          <w:rFonts w:ascii="TimesNewRomanPS-BoldMT" w:hAnsi="TimesNewRomanPS-BoldMT"/>
          <w:color w:val="000000"/>
        </w:rPr>
      </w:pPr>
      <w:r w:rsidRPr="00632D7E">
        <w:rPr>
          <w:rFonts w:ascii="TimesNewRomanPS-BoldMT" w:hAnsi="TimesNewRomanPS-BoldMT"/>
          <w:b/>
          <w:bCs/>
          <w:color w:val="000000"/>
        </w:rPr>
        <w:t xml:space="preserve">Unit 1: </w:t>
      </w:r>
      <w:r w:rsidRPr="00632D7E">
        <w:rPr>
          <w:rFonts w:ascii="TimesNewRomanPS-BoldMT" w:hAnsi="TimesNewRomanPS-BoldMT"/>
          <w:color w:val="000000"/>
        </w:rPr>
        <w:t>Demand-Supply Framework &amp; Equilibrium</w:t>
      </w:r>
    </w:p>
    <w:p w14:paraId="5B5B1F22" w14:textId="77777777" w:rsidR="00632D7E" w:rsidRDefault="00632D7E" w:rsidP="00293842">
      <w:pPr>
        <w:spacing w:after="0"/>
        <w:rPr>
          <w:rFonts w:ascii="TimesNewRomanPS-BoldMT" w:hAnsi="TimesNewRomanPS-BoldMT"/>
          <w:b/>
          <w:bCs/>
          <w:color w:val="000000"/>
        </w:rPr>
      </w:pPr>
      <w:r w:rsidRPr="00632D7E">
        <w:rPr>
          <w:rFonts w:ascii="TimesNewRomanPS-BoldMT" w:hAnsi="TimesNewRomanPS-BoldMT"/>
          <w:b/>
          <w:bCs/>
          <w:color w:val="000000"/>
        </w:rPr>
        <w:t xml:space="preserve">Unit 2: </w:t>
      </w:r>
      <w:r w:rsidRPr="00632D7E">
        <w:rPr>
          <w:rFonts w:ascii="TimesNewRomanPS-BoldMT" w:hAnsi="TimesNewRomanPS-BoldMT"/>
          <w:color w:val="000000"/>
        </w:rPr>
        <w:t>Production and Cost</w:t>
      </w:r>
    </w:p>
    <w:p w14:paraId="2E6B4F72" w14:textId="12A6ECD1" w:rsidR="00293842" w:rsidRDefault="00632D7E" w:rsidP="00293842">
      <w:pPr>
        <w:spacing w:after="0"/>
        <w:rPr>
          <w:rFonts w:ascii="TimesNewRomanPS-BoldMT" w:hAnsi="TimesNewRomanPS-BoldMT"/>
          <w:color w:val="000000"/>
        </w:rPr>
      </w:pPr>
      <w:r w:rsidRPr="00632D7E">
        <w:rPr>
          <w:rFonts w:ascii="TimesNewRomanPS-BoldMT" w:hAnsi="TimesNewRomanPS-BoldMT"/>
          <w:b/>
          <w:bCs/>
          <w:color w:val="000000"/>
        </w:rPr>
        <w:t xml:space="preserve">Unit 3: </w:t>
      </w:r>
      <w:r w:rsidRPr="00632D7E">
        <w:rPr>
          <w:rFonts w:ascii="TimesNewRomanPS-BoldMT" w:hAnsi="TimesNewRomanPS-BoldMT"/>
          <w:color w:val="000000"/>
        </w:rPr>
        <w:t>Market Structure</w:t>
      </w:r>
    </w:p>
    <w:p w14:paraId="55B2E910" w14:textId="77777777" w:rsidR="005D4861" w:rsidRDefault="005D4861" w:rsidP="00293842">
      <w:pPr>
        <w:spacing w:after="0"/>
        <w:rPr>
          <w:rFonts w:ascii="TimesNewRomanPS-BoldMT" w:hAnsi="TimesNewRomanPS-BoldMT"/>
          <w:color w:val="000000"/>
        </w:rPr>
      </w:pPr>
    </w:p>
    <w:p w14:paraId="03188862" w14:textId="77777777" w:rsidR="00293842" w:rsidRDefault="00293842" w:rsidP="00293842">
      <w:pPr>
        <w:spacing w:after="0" w:line="480" w:lineRule="auto"/>
        <w:jc w:val="center"/>
        <w:rPr>
          <w:rFonts w:ascii="Times New Roman" w:hAnsi="Times New Roman" w:cs="Times New Roman"/>
          <w:b/>
          <w:sz w:val="24"/>
          <w:szCs w:val="24"/>
          <w:highlight w:val="cyan"/>
          <w:u w:val="single"/>
        </w:rPr>
      </w:pPr>
      <w:r w:rsidRPr="005D4861">
        <w:rPr>
          <w:rFonts w:ascii="Times New Roman" w:hAnsi="Times New Roman" w:cs="Times New Roman"/>
          <w:b/>
          <w:sz w:val="24"/>
          <w:szCs w:val="24"/>
          <w:highlight w:val="cyan"/>
          <w:u w:val="single"/>
        </w:rPr>
        <w:t>2</w:t>
      </w:r>
      <w:r w:rsidRPr="005D4861">
        <w:rPr>
          <w:rFonts w:ascii="Times New Roman" w:hAnsi="Times New Roman" w:cs="Times New Roman"/>
          <w:b/>
          <w:sz w:val="24"/>
          <w:szCs w:val="24"/>
          <w:highlight w:val="cyan"/>
          <w:u w:val="single"/>
          <w:vertAlign w:val="superscript"/>
        </w:rPr>
        <w:t>nd</w:t>
      </w:r>
      <w:r w:rsidRPr="005D4861">
        <w:rPr>
          <w:rFonts w:ascii="Times New Roman" w:hAnsi="Times New Roman" w:cs="Times New Roman"/>
          <w:b/>
          <w:sz w:val="24"/>
          <w:szCs w:val="24"/>
          <w:highlight w:val="cyan"/>
          <w:u w:val="single"/>
        </w:rPr>
        <w:t xml:space="preserve"> Module (October to December)</w:t>
      </w:r>
    </w:p>
    <w:p w14:paraId="2D7FE218" w14:textId="77777777" w:rsidR="00632D7E" w:rsidRPr="00A03F42" w:rsidRDefault="00632D7E" w:rsidP="00632D7E">
      <w:pPr>
        <w:spacing w:after="0"/>
        <w:rPr>
          <w:rFonts w:ascii="Times New Roman" w:hAnsi="Times New Roman" w:cs="Times New Roman"/>
          <w:u w:val="single"/>
        </w:rPr>
      </w:pPr>
      <w:r w:rsidRPr="002015E1">
        <w:rPr>
          <w:rFonts w:ascii="Times New Roman" w:hAnsi="Times New Roman" w:cs="Times New Roman"/>
          <w:b/>
          <w:bCs/>
          <w:highlight w:val="cyan"/>
        </w:rPr>
        <w:t>Core Course-5</w:t>
      </w:r>
      <w:r w:rsidRPr="002015E1">
        <w:rPr>
          <w:rFonts w:ascii="Times New Roman" w:hAnsi="Times New Roman" w:cs="Times New Roman"/>
          <w:b/>
          <w:bCs/>
          <w:highlight w:val="cyan"/>
          <w:u w:val="single"/>
        </w:rPr>
        <w:t>:</w:t>
      </w:r>
      <w:r w:rsidRPr="00A03F42">
        <w:rPr>
          <w:rFonts w:ascii="Times New Roman" w:hAnsi="Times New Roman" w:cs="Times New Roman"/>
          <w:u w:val="single"/>
        </w:rPr>
        <w:t xml:space="preserve"> </w:t>
      </w:r>
      <w:r w:rsidRPr="00991392">
        <w:rPr>
          <w:rFonts w:ascii="Times New Roman" w:hAnsi="Times New Roman" w:cs="Times New Roman"/>
          <w:b/>
          <w:bCs/>
          <w:u w:val="single"/>
        </w:rPr>
        <w:t>Computer Applications in Business</w:t>
      </w:r>
    </w:p>
    <w:p w14:paraId="1E117748" w14:textId="77777777" w:rsidR="00632D7E" w:rsidRPr="00A03F42" w:rsidRDefault="00632D7E" w:rsidP="00632D7E">
      <w:pPr>
        <w:spacing w:after="0"/>
        <w:rPr>
          <w:rFonts w:ascii="Times New Roman" w:hAnsi="Times New Roman" w:cs="Times New Roman"/>
          <w:b/>
          <w:bCs/>
        </w:rPr>
      </w:pPr>
      <w:r w:rsidRPr="00A03F42">
        <w:rPr>
          <w:rFonts w:ascii="Times New Roman" w:hAnsi="Times New Roman" w:cs="Times New Roman"/>
        </w:rPr>
        <w:t xml:space="preserve">Name of the Teacher: </w:t>
      </w:r>
      <w:r>
        <w:rPr>
          <w:rFonts w:ascii="Times New Roman" w:hAnsi="Times New Roman" w:cs="Times New Roman"/>
          <w:b/>
          <w:bCs/>
        </w:rPr>
        <w:t>Prof. Madhab Majhi</w:t>
      </w:r>
    </w:p>
    <w:p w14:paraId="51F9A2D5" w14:textId="5E3AEF19" w:rsidR="00632D7E" w:rsidRDefault="00632D7E" w:rsidP="00632D7E">
      <w:pPr>
        <w:autoSpaceDE w:val="0"/>
        <w:autoSpaceDN w:val="0"/>
        <w:adjustRightInd w:val="0"/>
        <w:spacing w:after="0" w:line="240" w:lineRule="auto"/>
        <w:jc w:val="both"/>
        <w:rPr>
          <w:rFonts w:ascii="Times New Roman" w:hAnsi="Times New Roman" w:cs="Times New Roman"/>
          <w:b/>
          <w:bCs/>
        </w:rPr>
      </w:pPr>
      <w:r w:rsidRPr="00632D7E">
        <w:rPr>
          <w:rFonts w:ascii="Times New Roman" w:hAnsi="Times New Roman" w:cs="Times New Roman"/>
          <w:b/>
          <w:bCs/>
        </w:rPr>
        <w:t>Unit 5: For practical only</w:t>
      </w:r>
    </w:p>
    <w:p w14:paraId="3A0AD45C" w14:textId="03F3BC7D" w:rsidR="00632D7E" w:rsidRPr="00632D7E" w:rsidRDefault="00632D7E" w:rsidP="00632D7E">
      <w:pPr>
        <w:pStyle w:val="ListParagraph"/>
        <w:numPr>
          <w:ilvl w:val="0"/>
          <w:numId w:val="1"/>
        </w:numPr>
        <w:autoSpaceDE w:val="0"/>
        <w:autoSpaceDN w:val="0"/>
        <w:adjustRightInd w:val="0"/>
        <w:spacing w:after="0" w:line="240" w:lineRule="auto"/>
        <w:jc w:val="both"/>
        <w:rPr>
          <w:rFonts w:ascii="Times New Roman" w:hAnsi="Times New Roman" w:cs="Times New Roman"/>
        </w:rPr>
      </w:pPr>
      <w:r w:rsidRPr="00632D7E">
        <w:rPr>
          <w:rFonts w:ascii="Times New Roman" w:hAnsi="Times New Roman" w:cs="Times New Roman"/>
        </w:rPr>
        <w:t>Word Processing</w:t>
      </w:r>
    </w:p>
    <w:p w14:paraId="27D3D088" w14:textId="158815CD" w:rsidR="00632D7E" w:rsidRDefault="00632D7E" w:rsidP="00632D7E">
      <w:pPr>
        <w:pStyle w:val="ListParagraph"/>
        <w:numPr>
          <w:ilvl w:val="0"/>
          <w:numId w:val="1"/>
        </w:numPr>
        <w:autoSpaceDE w:val="0"/>
        <w:autoSpaceDN w:val="0"/>
        <w:adjustRightInd w:val="0"/>
        <w:spacing w:after="0" w:line="240" w:lineRule="auto"/>
        <w:jc w:val="both"/>
        <w:rPr>
          <w:rFonts w:ascii="Times New Roman" w:hAnsi="Times New Roman" w:cs="Times New Roman"/>
        </w:rPr>
      </w:pPr>
      <w:r w:rsidRPr="00632D7E">
        <w:rPr>
          <w:rFonts w:ascii="Times New Roman" w:hAnsi="Times New Roman" w:cs="Times New Roman"/>
        </w:rPr>
        <w:t>Preparing Presentations</w:t>
      </w:r>
    </w:p>
    <w:p w14:paraId="6CF0FD69" w14:textId="1C25680A" w:rsidR="00632D7E" w:rsidRDefault="00632D7E" w:rsidP="00632D7E">
      <w:pPr>
        <w:pStyle w:val="ListParagraph"/>
        <w:numPr>
          <w:ilvl w:val="0"/>
          <w:numId w:val="1"/>
        </w:numPr>
        <w:autoSpaceDE w:val="0"/>
        <w:autoSpaceDN w:val="0"/>
        <w:adjustRightInd w:val="0"/>
        <w:spacing w:after="0" w:line="240" w:lineRule="auto"/>
        <w:jc w:val="both"/>
        <w:rPr>
          <w:rFonts w:ascii="Times New Roman" w:hAnsi="Times New Roman" w:cs="Times New Roman"/>
        </w:rPr>
      </w:pPr>
      <w:r w:rsidRPr="00632D7E">
        <w:rPr>
          <w:rFonts w:ascii="Times New Roman" w:hAnsi="Times New Roman" w:cs="Times New Roman"/>
        </w:rPr>
        <w:t>Spreadsheet and its Business Applications</w:t>
      </w:r>
    </w:p>
    <w:p w14:paraId="4C98C0E7" w14:textId="49812FD7" w:rsidR="00632D7E" w:rsidRPr="00632D7E" w:rsidRDefault="00632D7E" w:rsidP="00632D7E">
      <w:pPr>
        <w:pStyle w:val="ListParagraph"/>
        <w:numPr>
          <w:ilvl w:val="0"/>
          <w:numId w:val="1"/>
        </w:numPr>
        <w:autoSpaceDE w:val="0"/>
        <w:autoSpaceDN w:val="0"/>
        <w:adjustRightInd w:val="0"/>
        <w:spacing w:after="0" w:line="240" w:lineRule="auto"/>
        <w:jc w:val="both"/>
        <w:rPr>
          <w:rFonts w:ascii="Times New Roman" w:hAnsi="Times New Roman" w:cs="Times New Roman"/>
        </w:rPr>
      </w:pPr>
      <w:r w:rsidRPr="00632D7E">
        <w:rPr>
          <w:rFonts w:ascii="Times New Roman" w:hAnsi="Times New Roman" w:cs="Times New Roman"/>
        </w:rPr>
        <w:t>Computerised Accounting Systems (Tally)</w:t>
      </w:r>
    </w:p>
    <w:p w14:paraId="3640D141" w14:textId="77777777" w:rsidR="00632D7E" w:rsidRPr="00C91F20" w:rsidRDefault="00632D7E" w:rsidP="00632D7E">
      <w:pPr>
        <w:autoSpaceDE w:val="0"/>
        <w:autoSpaceDN w:val="0"/>
        <w:adjustRightInd w:val="0"/>
        <w:spacing w:after="0" w:line="240" w:lineRule="auto"/>
        <w:jc w:val="both"/>
        <w:rPr>
          <w:rFonts w:ascii="Times New Roman" w:hAnsi="Times New Roman" w:cs="Times New Roman"/>
          <w:sz w:val="20"/>
          <w:szCs w:val="20"/>
        </w:rPr>
      </w:pPr>
    </w:p>
    <w:p w14:paraId="24DCFFFA" w14:textId="15F36A47" w:rsidR="00632D7E" w:rsidRDefault="00632D7E" w:rsidP="00632D7E">
      <w:pPr>
        <w:autoSpaceDE w:val="0"/>
        <w:autoSpaceDN w:val="0"/>
        <w:adjustRightInd w:val="0"/>
        <w:spacing w:after="0" w:line="240" w:lineRule="auto"/>
        <w:jc w:val="both"/>
        <w:rPr>
          <w:rFonts w:ascii="Times New Roman" w:hAnsi="Times New Roman" w:cs="Times New Roman"/>
        </w:rPr>
      </w:pPr>
      <w:r w:rsidRPr="002015E1">
        <w:rPr>
          <w:rFonts w:ascii="Times New Roman" w:hAnsi="Times New Roman" w:cs="Times New Roman"/>
          <w:b/>
          <w:bCs/>
          <w:highlight w:val="cyan"/>
        </w:rPr>
        <w:t>Core Course – 6:</w:t>
      </w:r>
      <w:r>
        <w:rPr>
          <w:rFonts w:ascii="Times New Roman" w:hAnsi="Times New Roman" w:cs="Times New Roman"/>
        </w:rPr>
        <w:t xml:space="preserve"> </w:t>
      </w:r>
      <w:r w:rsidRPr="00DE2E91">
        <w:rPr>
          <w:rFonts w:ascii="Times New Roman" w:hAnsi="Times New Roman" w:cs="Times New Roman"/>
          <w:b/>
          <w:bCs/>
          <w:u w:val="single"/>
        </w:rPr>
        <w:t xml:space="preserve"> </w:t>
      </w:r>
      <w:r w:rsidRPr="00AE5073">
        <w:rPr>
          <w:rStyle w:val="fontstyle01"/>
          <w:b/>
          <w:bCs/>
          <w:u w:val="single"/>
        </w:rPr>
        <w:t>Cost Accounting-II</w:t>
      </w:r>
    </w:p>
    <w:p w14:paraId="4D54E3C6" w14:textId="77777777" w:rsidR="00632D7E" w:rsidRDefault="00632D7E" w:rsidP="00632D7E">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Rintu Nath &amp;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Nabanita Pal </w:t>
      </w:r>
    </w:p>
    <w:p w14:paraId="272282E5" w14:textId="77777777" w:rsidR="007B0A0F" w:rsidRDefault="007B0A0F" w:rsidP="00632D7E">
      <w:pPr>
        <w:spacing w:after="0"/>
      </w:pPr>
      <w:r w:rsidRPr="007B0A0F">
        <w:rPr>
          <w:rFonts w:ascii="TimesNewRomanPS-BoldMT" w:hAnsi="TimesNewRomanPS-BoldMT"/>
          <w:b/>
          <w:bCs/>
          <w:color w:val="000000"/>
          <w:sz w:val="24"/>
          <w:szCs w:val="24"/>
        </w:rPr>
        <w:t xml:space="preserve">Unit 4: </w:t>
      </w:r>
      <w:r w:rsidRPr="007B0A0F">
        <w:rPr>
          <w:rFonts w:ascii="TimesNewRomanPS-BoldMT" w:hAnsi="TimesNewRomanPS-BoldMT"/>
          <w:color w:val="000000"/>
          <w:sz w:val="24"/>
          <w:szCs w:val="24"/>
        </w:rPr>
        <w:t>Standard Costing</w:t>
      </w:r>
      <w:r w:rsidRPr="007B0A0F">
        <w:t xml:space="preserve"> </w:t>
      </w:r>
    </w:p>
    <w:p w14:paraId="570B2F7D" w14:textId="77777777" w:rsidR="007B0A0F" w:rsidRDefault="007B0A0F" w:rsidP="00632D7E">
      <w:pPr>
        <w:spacing w:after="0"/>
      </w:pPr>
      <w:r w:rsidRPr="007B0A0F">
        <w:rPr>
          <w:rFonts w:ascii="TimesNewRomanPS-BoldMT" w:hAnsi="TimesNewRomanPS-BoldMT"/>
          <w:b/>
          <w:bCs/>
          <w:color w:val="000000"/>
          <w:sz w:val="24"/>
          <w:szCs w:val="24"/>
        </w:rPr>
        <w:t xml:space="preserve">Unit 5: </w:t>
      </w:r>
      <w:r w:rsidRPr="007B0A0F">
        <w:rPr>
          <w:rFonts w:ascii="TimesNewRomanPS-BoldMT" w:hAnsi="TimesNewRomanPS-BoldMT"/>
          <w:color w:val="000000"/>
          <w:sz w:val="24"/>
          <w:szCs w:val="24"/>
        </w:rPr>
        <w:t>Marginal Costing</w:t>
      </w:r>
      <w:r w:rsidRPr="007B0A0F">
        <w:t xml:space="preserve"> </w:t>
      </w:r>
    </w:p>
    <w:p w14:paraId="1525E072" w14:textId="77777777" w:rsidR="00632D7E" w:rsidRPr="00C91F20" w:rsidRDefault="00632D7E" w:rsidP="00632D7E">
      <w:pPr>
        <w:spacing w:after="0"/>
        <w:rPr>
          <w:rFonts w:ascii="TimesNewRomanPS-BoldMT" w:hAnsi="TimesNewRomanPS-BoldMT"/>
          <w:color w:val="000000"/>
          <w:sz w:val="20"/>
          <w:szCs w:val="20"/>
        </w:rPr>
      </w:pPr>
    </w:p>
    <w:p w14:paraId="69203C4B" w14:textId="77777777" w:rsidR="00632D7E" w:rsidRDefault="00632D7E" w:rsidP="00632D7E">
      <w:pPr>
        <w:spacing w:after="0"/>
        <w:rPr>
          <w:rStyle w:val="fontstyle01"/>
          <w:b/>
          <w:bCs/>
          <w:u w:val="single"/>
        </w:rPr>
      </w:pPr>
      <w:r w:rsidRPr="002015E1">
        <w:rPr>
          <w:rFonts w:ascii="Times New Roman" w:hAnsi="Times New Roman" w:cs="Times New Roman"/>
          <w:b/>
          <w:bCs/>
          <w:highlight w:val="cyan"/>
        </w:rPr>
        <w:t>Core Course -7</w:t>
      </w:r>
      <w:r w:rsidRPr="002015E1">
        <w:rPr>
          <w:rFonts w:ascii="Times New Roman" w:hAnsi="Times New Roman" w:cs="Times New Roman"/>
          <w:b/>
          <w:bCs/>
          <w:highlight w:val="cyan"/>
          <w:u w:val="single"/>
        </w:rPr>
        <w:t>:</w:t>
      </w:r>
      <w:r w:rsidRPr="00DE2E91">
        <w:rPr>
          <w:rFonts w:ascii="Times New Roman" w:hAnsi="Times New Roman" w:cs="Times New Roman"/>
          <w:b/>
          <w:bCs/>
          <w:u w:val="single"/>
        </w:rPr>
        <w:t xml:space="preserve"> </w:t>
      </w:r>
      <w:r w:rsidRPr="00AE5073">
        <w:rPr>
          <w:rStyle w:val="fontstyle01"/>
          <w:b/>
          <w:bCs/>
          <w:u w:val="single"/>
        </w:rPr>
        <w:t>Financial Accounting-II</w:t>
      </w:r>
    </w:p>
    <w:p w14:paraId="14B60302" w14:textId="77777777" w:rsidR="00632D7E" w:rsidRDefault="00632D7E" w:rsidP="00632D7E">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Rintu Nath &amp;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Nabanita Pal </w:t>
      </w:r>
    </w:p>
    <w:p w14:paraId="4D325318" w14:textId="77777777" w:rsidR="007B0A0F" w:rsidRPr="007B0A0F" w:rsidRDefault="007B0A0F" w:rsidP="007B0A0F">
      <w:pPr>
        <w:spacing w:after="0" w:line="240" w:lineRule="auto"/>
        <w:rPr>
          <w:rFonts w:ascii="Times New Roman" w:eastAsia="Times New Roman" w:hAnsi="Times New Roman" w:cs="Times New Roman"/>
          <w:sz w:val="24"/>
          <w:szCs w:val="24"/>
        </w:rPr>
      </w:pPr>
      <w:r w:rsidRPr="007B0A0F">
        <w:rPr>
          <w:rFonts w:ascii="TimesNewRomanPS-BoldMT" w:eastAsia="Times New Roman" w:hAnsi="TimesNewRomanPS-BoldMT" w:cs="Times New Roman"/>
          <w:b/>
          <w:bCs/>
          <w:color w:val="000000"/>
          <w:sz w:val="24"/>
          <w:szCs w:val="24"/>
        </w:rPr>
        <w:t xml:space="preserve">Unit 4: </w:t>
      </w:r>
      <w:r w:rsidRPr="007B0A0F">
        <w:rPr>
          <w:rFonts w:ascii="TimesNewRomanPS-BoldMT" w:eastAsia="Times New Roman" w:hAnsi="TimesNewRomanPS-BoldMT" w:cs="Times New Roman"/>
          <w:color w:val="000000"/>
          <w:sz w:val="24"/>
          <w:szCs w:val="24"/>
        </w:rPr>
        <w:t>Partnership Accounts-II</w:t>
      </w:r>
    </w:p>
    <w:p w14:paraId="17237E48" w14:textId="77777777" w:rsidR="007B0A0F" w:rsidRPr="007B0A0F" w:rsidRDefault="007B0A0F" w:rsidP="007B0A0F">
      <w:pPr>
        <w:spacing w:after="0" w:line="240" w:lineRule="auto"/>
        <w:rPr>
          <w:rFonts w:ascii="Times New Roman" w:eastAsia="Times New Roman" w:hAnsi="Times New Roman" w:cs="Times New Roman"/>
          <w:sz w:val="24"/>
          <w:szCs w:val="24"/>
        </w:rPr>
      </w:pPr>
      <w:r w:rsidRPr="007B0A0F">
        <w:rPr>
          <w:rFonts w:ascii="TimesNewRomanPS-BoldMT" w:eastAsia="Times New Roman" w:hAnsi="TimesNewRomanPS-BoldMT" w:cs="Times New Roman"/>
          <w:b/>
          <w:bCs/>
          <w:color w:val="000000"/>
          <w:sz w:val="24"/>
          <w:szCs w:val="24"/>
        </w:rPr>
        <w:t xml:space="preserve">Unit 5: </w:t>
      </w:r>
      <w:r w:rsidRPr="007B0A0F">
        <w:rPr>
          <w:rFonts w:ascii="TimesNewRomanPS-BoldMT" w:eastAsia="Times New Roman" w:hAnsi="TimesNewRomanPS-BoldMT" w:cs="Times New Roman"/>
          <w:color w:val="000000"/>
          <w:sz w:val="24"/>
          <w:szCs w:val="24"/>
        </w:rPr>
        <w:t>Company Accounts- Introduction</w:t>
      </w:r>
    </w:p>
    <w:p w14:paraId="3C96F0DA" w14:textId="77777777" w:rsidR="00632D7E" w:rsidRPr="00C91F20" w:rsidRDefault="00632D7E" w:rsidP="00632D7E">
      <w:pPr>
        <w:spacing w:after="0"/>
        <w:rPr>
          <w:rStyle w:val="fontstyle01"/>
          <w:b/>
          <w:bCs/>
          <w:sz w:val="20"/>
          <w:szCs w:val="20"/>
          <w:u w:val="single"/>
        </w:rPr>
      </w:pPr>
    </w:p>
    <w:p w14:paraId="05A2AE85" w14:textId="77777777" w:rsidR="00632D7E" w:rsidRDefault="00632D7E" w:rsidP="00632D7E">
      <w:pPr>
        <w:spacing w:after="0"/>
        <w:rPr>
          <w:rStyle w:val="fontstyle01"/>
          <w:b/>
          <w:bCs/>
          <w:u w:val="single"/>
        </w:rPr>
      </w:pPr>
      <w:r w:rsidRPr="002015E1">
        <w:rPr>
          <w:rStyle w:val="fontstyle01"/>
          <w:b/>
          <w:bCs/>
          <w:highlight w:val="cyan"/>
          <w:u w:val="single"/>
        </w:rPr>
        <w:lastRenderedPageBreak/>
        <w:t>Skill Enhancement Course - 1</w:t>
      </w:r>
      <w:r w:rsidRPr="002015E1">
        <w:rPr>
          <w:rStyle w:val="fontstyle01"/>
          <w:b/>
          <w:bCs/>
        </w:rPr>
        <w:t>:</w:t>
      </w:r>
      <w:r>
        <w:rPr>
          <w:rStyle w:val="fontstyle01"/>
        </w:rPr>
        <w:t xml:space="preserve"> </w:t>
      </w:r>
      <w:r w:rsidRPr="00AE5073">
        <w:rPr>
          <w:rStyle w:val="fontstyle01"/>
        </w:rPr>
        <w:t xml:space="preserve"> </w:t>
      </w:r>
      <w:r w:rsidRPr="00FA3E2A">
        <w:rPr>
          <w:rStyle w:val="fontstyle01"/>
          <w:b/>
          <w:bCs/>
          <w:u w:val="single"/>
        </w:rPr>
        <w:t>E-Commerce</w:t>
      </w:r>
    </w:p>
    <w:p w14:paraId="4D0DD731" w14:textId="77777777" w:rsidR="00632D7E" w:rsidRDefault="00632D7E" w:rsidP="00632D7E">
      <w:pPr>
        <w:spacing w:after="0"/>
        <w:rPr>
          <w:rFonts w:ascii="Times New Roman" w:hAnsi="Times New Roman" w:cs="Times New Roman"/>
          <w:b/>
          <w:bCs/>
        </w:rPr>
      </w:pPr>
      <w:r w:rsidRPr="00A03F42">
        <w:rPr>
          <w:rFonts w:ascii="Times New Roman" w:hAnsi="Times New Roman" w:cs="Times New Roman"/>
        </w:rPr>
        <w:t xml:space="preserve">Name of the Teacher: </w:t>
      </w:r>
      <w:r>
        <w:rPr>
          <w:rFonts w:ascii="Times New Roman" w:hAnsi="Times New Roman" w:cs="Times New Roman"/>
          <w:b/>
          <w:bCs/>
        </w:rPr>
        <w:t>Prof. Madhab Majhi and Prof. Nirmal Sur</w:t>
      </w:r>
    </w:p>
    <w:p w14:paraId="6DF788F1" w14:textId="77777777" w:rsidR="00632D7E" w:rsidRDefault="00632D7E" w:rsidP="00632D7E">
      <w:pPr>
        <w:spacing w:after="0"/>
        <w:rPr>
          <w:rFonts w:ascii="Times New Roman" w:hAnsi="Times New Roman" w:cs="Times New Roman"/>
          <w:color w:val="000000"/>
          <w:sz w:val="24"/>
          <w:szCs w:val="24"/>
        </w:rPr>
      </w:pPr>
      <w:r w:rsidRPr="00FA3E2A">
        <w:rPr>
          <w:rFonts w:ascii="Times New Roman" w:hAnsi="Times New Roman" w:cs="Times New Roman"/>
          <w:b/>
          <w:bCs/>
          <w:sz w:val="24"/>
          <w:szCs w:val="24"/>
        </w:rPr>
        <w:t>Unit 3:</w:t>
      </w:r>
      <w:r w:rsidRPr="00FA3E2A">
        <w:rPr>
          <w:rFonts w:ascii="Times New Roman" w:hAnsi="Times New Roman" w:cs="Times New Roman"/>
          <w:sz w:val="24"/>
          <w:szCs w:val="24"/>
        </w:rPr>
        <w:t xml:space="preserve"> </w:t>
      </w:r>
      <w:r w:rsidRPr="00632D7E">
        <w:rPr>
          <w:rFonts w:ascii="Times New Roman" w:hAnsi="Times New Roman" w:cs="Times New Roman"/>
          <w:color w:val="000000"/>
          <w:sz w:val="24"/>
          <w:szCs w:val="24"/>
        </w:rPr>
        <w:t>Digital Payment</w:t>
      </w:r>
    </w:p>
    <w:p w14:paraId="4C4D6D7A" w14:textId="77777777" w:rsidR="00632D7E" w:rsidRDefault="00632D7E" w:rsidP="00632D7E">
      <w:pPr>
        <w:spacing w:after="0"/>
        <w:rPr>
          <w:rFonts w:ascii="Times New Roman" w:hAnsi="Times New Roman" w:cs="Times New Roman"/>
          <w:color w:val="000000"/>
          <w:sz w:val="24"/>
          <w:szCs w:val="24"/>
        </w:rPr>
      </w:pPr>
      <w:r w:rsidRPr="00632D7E">
        <w:rPr>
          <w:rFonts w:ascii="Times New Roman" w:hAnsi="Times New Roman" w:cs="Times New Roman"/>
          <w:b/>
          <w:bCs/>
          <w:color w:val="000000"/>
          <w:sz w:val="24"/>
          <w:szCs w:val="24"/>
        </w:rPr>
        <w:t>Unit 4:</w:t>
      </w:r>
      <w:r w:rsidRPr="00632D7E">
        <w:rPr>
          <w:rFonts w:ascii="Times New Roman" w:hAnsi="Times New Roman" w:cs="Times New Roman"/>
          <w:color w:val="000000"/>
          <w:sz w:val="24"/>
          <w:szCs w:val="24"/>
        </w:rPr>
        <w:t xml:space="preserve"> ERP</w:t>
      </w:r>
    </w:p>
    <w:p w14:paraId="5892300E" w14:textId="0F05F187" w:rsidR="007B0A0F" w:rsidRDefault="007B0A0F" w:rsidP="00632D7E">
      <w:pPr>
        <w:spacing w:after="0"/>
        <w:rPr>
          <w:rFonts w:ascii="Times New Roman" w:hAnsi="Times New Roman" w:cs="Times New Roman"/>
          <w:color w:val="000000"/>
          <w:sz w:val="24"/>
          <w:szCs w:val="24"/>
        </w:rPr>
      </w:pPr>
      <w:r w:rsidRPr="007B0A0F">
        <w:rPr>
          <w:rFonts w:ascii="Times New Roman" w:hAnsi="Times New Roman" w:cs="Times New Roman"/>
          <w:b/>
          <w:bCs/>
          <w:color w:val="000000"/>
          <w:sz w:val="24"/>
          <w:szCs w:val="24"/>
        </w:rPr>
        <w:t>Unit 5:</w:t>
      </w:r>
      <w:r w:rsidRPr="007B0A0F">
        <w:rPr>
          <w:rFonts w:ascii="Times New Roman" w:hAnsi="Times New Roman" w:cs="Times New Roman"/>
          <w:color w:val="000000"/>
          <w:sz w:val="24"/>
          <w:szCs w:val="24"/>
        </w:rPr>
        <w:t xml:space="preserve"> New Trends in E-Commerce</w:t>
      </w:r>
    </w:p>
    <w:p w14:paraId="516DB8C3" w14:textId="77777777" w:rsidR="00632D7E" w:rsidRPr="00C91F20" w:rsidRDefault="00632D7E" w:rsidP="00632D7E">
      <w:pPr>
        <w:spacing w:after="0"/>
        <w:rPr>
          <w:rStyle w:val="fontstyle01"/>
          <w:sz w:val="20"/>
          <w:szCs w:val="20"/>
        </w:rPr>
      </w:pPr>
    </w:p>
    <w:p w14:paraId="7955E9B4" w14:textId="77777777" w:rsidR="00632D7E" w:rsidRDefault="00632D7E" w:rsidP="00632D7E">
      <w:pPr>
        <w:spacing w:after="0"/>
        <w:rPr>
          <w:rFonts w:ascii="Times New Roman" w:hAnsi="Times New Roman" w:cs="Times New Roman"/>
        </w:rPr>
      </w:pPr>
      <w:r w:rsidRPr="00C91F20">
        <w:rPr>
          <w:rStyle w:val="fontstyle01"/>
          <w:b/>
          <w:bCs/>
          <w:highlight w:val="cyan"/>
        </w:rPr>
        <w:t>Generic Elective – 3:</w:t>
      </w:r>
      <w:r>
        <w:rPr>
          <w:rStyle w:val="fontstyle01"/>
        </w:rPr>
        <w:t xml:space="preserve"> </w:t>
      </w:r>
      <w:r w:rsidRPr="00FA3E2A">
        <w:rPr>
          <w:rStyle w:val="fontstyle01"/>
          <w:b/>
          <w:bCs/>
          <w:u w:val="single"/>
        </w:rPr>
        <w:t>Principles of Economics</w:t>
      </w:r>
    </w:p>
    <w:p w14:paraId="6FF38890" w14:textId="77777777" w:rsidR="00632D7E" w:rsidRDefault="00632D7E" w:rsidP="00632D7E">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w:t>
      </w:r>
      <w:r>
        <w:rPr>
          <w:rFonts w:ascii="Times New Roman" w:hAnsi="Times New Roman" w:cs="Times New Roman"/>
          <w:b/>
          <w:bCs/>
        </w:rPr>
        <w:t>Rajkumar Kundu</w:t>
      </w:r>
    </w:p>
    <w:p w14:paraId="7A724D45" w14:textId="77777777" w:rsidR="007B0A0F" w:rsidRPr="007B0A0F" w:rsidRDefault="007B0A0F" w:rsidP="007B0A0F">
      <w:pPr>
        <w:spacing w:after="0" w:line="240" w:lineRule="auto"/>
        <w:rPr>
          <w:rFonts w:ascii="Times New Roman" w:eastAsia="Times New Roman" w:hAnsi="Times New Roman" w:cs="Times New Roman"/>
          <w:sz w:val="24"/>
          <w:szCs w:val="24"/>
        </w:rPr>
      </w:pPr>
      <w:r w:rsidRPr="007B0A0F">
        <w:rPr>
          <w:rFonts w:ascii="TimesNewRomanPS-BoldMT" w:eastAsia="Times New Roman" w:hAnsi="TimesNewRomanPS-BoldMT" w:cs="Times New Roman"/>
          <w:b/>
          <w:bCs/>
          <w:color w:val="000000"/>
          <w:sz w:val="24"/>
          <w:szCs w:val="24"/>
        </w:rPr>
        <w:t xml:space="preserve">Unit 4: </w:t>
      </w:r>
      <w:r w:rsidRPr="007B0A0F">
        <w:rPr>
          <w:rFonts w:ascii="TimesNewRomanPS-BoldMT" w:eastAsia="Times New Roman" w:hAnsi="TimesNewRomanPS-BoldMT" w:cs="Times New Roman"/>
          <w:color w:val="000000"/>
          <w:sz w:val="24"/>
          <w:szCs w:val="24"/>
        </w:rPr>
        <w:t>Income Distribution and Factor Pricing</w:t>
      </w:r>
    </w:p>
    <w:p w14:paraId="23B4617B" w14:textId="77777777" w:rsidR="007B0A0F" w:rsidRDefault="007B0A0F" w:rsidP="007B0A0F">
      <w:pPr>
        <w:spacing w:after="0" w:line="240" w:lineRule="auto"/>
        <w:rPr>
          <w:rFonts w:ascii="TimesNewRomanPS-BoldMT" w:eastAsia="Times New Roman" w:hAnsi="TimesNewRomanPS-BoldMT" w:cs="Times New Roman"/>
          <w:color w:val="000000"/>
          <w:sz w:val="24"/>
          <w:szCs w:val="24"/>
        </w:rPr>
      </w:pPr>
      <w:r w:rsidRPr="007B0A0F">
        <w:rPr>
          <w:rFonts w:ascii="TimesNewRomanPS-BoldMT" w:eastAsia="Times New Roman" w:hAnsi="TimesNewRomanPS-BoldMT" w:cs="Times New Roman"/>
          <w:b/>
          <w:bCs/>
          <w:color w:val="000000"/>
          <w:sz w:val="24"/>
          <w:szCs w:val="24"/>
        </w:rPr>
        <w:t xml:space="preserve">Unit 5: </w:t>
      </w:r>
      <w:r w:rsidRPr="007B0A0F">
        <w:rPr>
          <w:rFonts w:ascii="TimesNewRomanPS-BoldMT" w:eastAsia="Times New Roman" w:hAnsi="TimesNewRomanPS-BoldMT" w:cs="Times New Roman"/>
          <w:color w:val="000000"/>
          <w:sz w:val="24"/>
          <w:szCs w:val="24"/>
        </w:rPr>
        <w:t>Selected Macroeconomic Principles</w:t>
      </w:r>
    </w:p>
    <w:p w14:paraId="6A26E169" w14:textId="77777777" w:rsidR="00334F7C" w:rsidRPr="00C91F20" w:rsidRDefault="00334F7C" w:rsidP="007B0A0F">
      <w:pPr>
        <w:spacing w:after="0" w:line="240" w:lineRule="auto"/>
        <w:rPr>
          <w:rFonts w:ascii="TimesNewRomanPS-BoldMT" w:eastAsia="Times New Roman" w:hAnsi="TimesNewRomanPS-BoldMT" w:cs="Times New Roman"/>
          <w:color w:val="000000"/>
          <w:sz w:val="20"/>
          <w:szCs w:val="20"/>
        </w:rPr>
      </w:pPr>
    </w:p>
    <w:p w14:paraId="629165E6" w14:textId="136DB7EB" w:rsidR="00334F7C" w:rsidRPr="00334F7C" w:rsidRDefault="00334F7C" w:rsidP="00334F7C">
      <w:pPr>
        <w:pStyle w:val="ListParagraph"/>
        <w:numPr>
          <w:ilvl w:val="0"/>
          <w:numId w:val="2"/>
        </w:numPr>
        <w:spacing w:after="0" w:line="240" w:lineRule="auto"/>
        <w:jc w:val="both"/>
        <w:rPr>
          <w:rFonts w:ascii="Times New Roman" w:hAnsi="Times New Roman" w:cs="Times New Roman"/>
          <w:b/>
          <w:bCs/>
        </w:rPr>
      </w:pPr>
      <w:r w:rsidRPr="00334F7C">
        <w:rPr>
          <w:rFonts w:ascii="Times New Roman" w:hAnsi="Times New Roman" w:cs="Times New Roman"/>
          <w:b/>
          <w:bCs/>
        </w:rPr>
        <w:t>Internal Assessment: 1</w:t>
      </w:r>
      <w:r w:rsidRPr="00334F7C">
        <w:rPr>
          <w:rFonts w:ascii="Times New Roman" w:hAnsi="Times New Roman" w:cs="Times New Roman"/>
          <w:b/>
          <w:bCs/>
          <w:vertAlign w:val="superscript"/>
        </w:rPr>
        <w:t>st</w:t>
      </w:r>
      <w:r w:rsidRPr="00334F7C">
        <w:rPr>
          <w:rFonts w:ascii="Times New Roman" w:hAnsi="Times New Roman" w:cs="Times New Roman"/>
          <w:b/>
          <w:bCs/>
        </w:rPr>
        <w:t xml:space="preserve"> Week of December</w:t>
      </w:r>
    </w:p>
    <w:p w14:paraId="7EFF1F9D" w14:textId="77777777" w:rsidR="00334F7C" w:rsidRPr="00334F7C" w:rsidRDefault="00334F7C" w:rsidP="00334F7C">
      <w:pPr>
        <w:pStyle w:val="ListParagraph"/>
        <w:numPr>
          <w:ilvl w:val="0"/>
          <w:numId w:val="2"/>
        </w:numPr>
        <w:spacing w:after="0" w:line="240" w:lineRule="auto"/>
        <w:jc w:val="both"/>
        <w:rPr>
          <w:rFonts w:ascii="Times New Roman" w:hAnsi="Times New Roman" w:cs="Times New Roman"/>
          <w:b/>
          <w:bCs/>
        </w:rPr>
      </w:pPr>
      <w:r w:rsidRPr="00334F7C">
        <w:rPr>
          <w:rFonts w:ascii="Times New Roman" w:hAnsi="Times New Roman" w:cs="Times New Roman"/>
          <w:b/>
          <w:bCs/>
        </w:rPr>
        <w:t>Theory Examination: as per notification of B.U. (Tentatively on December)</w:t>
      </w:r>
    </w:p>
    <w:p w14:paraId="1C6CBBEE" w14:textId="06838878" w:rsidR="00334F7C" w:rsidRPr="00334F7C" w:rsidRDefault="00334F7C" w:rsidP="00334F7C">
      <w:pPr>
        <w:pStyle w:val="ListParagraph"/>
        <w:numPr>
          <w:ilvl w:val="0"/>
          <w:numId w:val="2"/>
        </w:numPr>
        <w:autoSpaceDE w:val="0"/>
        <w:autoSpaceDN w:val="0"/>
        <w:adjustRightInd w:val="0"/>
        <w:spacing w:after="0" w:line="240" w:lineRule="auto"/>
        <w:jc w:val="both"/>
        <w:rPr>
          <w:rFonts w:ascii="Times New Roman" w:hAnsi="Times New Roman" w:cs="Times New Roman"/>
          <w:b/>
          <w:bCs/>
        </w:rPr>
      </w:pPr>
      <w:r w:rsidRPr="00334F7C">
        <w:rPr>
          <w:rFonts w:ascii="Times New Roman" w:hAnsi="Times New Roman" w:cs="Times New Roman"/>
          <w:b/>
          <w:bCs/>
        </w:rPr>
        <w:t>Practical Examination: 2</w:t>
      </w:r>
      <w:r w:rsidRPr="00334F7C">
        <w:rPr>
          <w:rFonts w:ascii="Times New Roman" w:hAnsi="Times New Roman" w:cs="Times New Roman"/>
          <w:b/>
          <w:bCs/>
          <w:vertAlign w:val="superscript"/>
        </w:rPr>
        <w:t>nd</w:t>
      </w:r>
      <w:r w:rsidRPr="00334F7C">
        <w:rPr>
          <w:rFonts w:ascii="Times New Roman" w:hAnsi="Times New Roman" w:cs="Times New Roman"/>
          <w:b/>
          <w:bCs/>
        </w:rPr>
        <w:t xml:space="preserve"> Week of December </w:t>
      </w:r>
    </w:p>
    <w:p w14:paraId="6CCDB6E9" w14:textId="77777777" w:rsidR="00334F7C" w:rsidRDefault="00334F7C" w:rsidP="00334F7C">
      <w:pPr>
        <w:pStyle w:val="ListParagraph"/>
        <w:autoSpaceDE w:val="0"/>
        <w:autoSpaceDN w:val="0"/>
        <w:adjustRightInd w:val="0"/>
        <w:spacing w:after="0" w:line="240" w:lineRule="auto"/>
        <w:jc w:val="both"/>
        <w:rPr>
          <w:rFonts w:ascii="Times New Roman" w:hAnsi="Times New Roman" w:cs="Times New Roman"/>
          <w:sz w:val="20"/>
          <w:szCs w:val="20"/>
        </w:rPr>
      </w:pPr>
    </w:p>
    <w:p w14:paraId="06B39155" w14:textId="77777777" w:rsidR="0084730F" w:rsidRDefault="0084730F" w:rsidP="00334F7C">
      <w:pPr>
        <w:pStyle w:val="ListParagraph"/>
        <w:autoSpaceDE w:val="0"/>
        <w:autoSpaceDN w:val="0"/>
        <w:adjustRightInd w:val="0"/>
        <w:spacing w:after="0" w:line="240" w:lineRule="auto"/>
        <w:jc w:val="both"/>
        <w:rPr>
          <w:rFonts w:ascii="Times New Roman" w:hAnsi="Times New Roman" w:cs="Times New Roman"/>
          <w:sz w:val="20"/>
          <w:szCs w:val="20"/>
        </w:rPr>
      </w:pPr>
    </w:p>
    <w:p w14:paraId="1C68A836" w14:textId="4D56E4BB" w:rsidR="006820EF" w:rsidRPr="00C91F20" w:rsidRDefault="006820EF" w:rsidP="006820EF">
      <w:pPr>
        <w:pBdr>
          <w:bottom w:val="single" w:sz="18" w:space="1" w:color="auto"/>
        </w:pBdr>
        <w:spacing w:after="0"/>
        <w:ind w:firstLine="720"/>
        <w:jc w:val="center"/>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91F20">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Courses Provides to Semester – IV [January to June]</w:t>
      </w:r>
    </w:p>
    <w:tbl>
      <w:tblPr>
        <w:tblStyle w:val="TableGrid"/>
        <w:tblW w:w="0" w:type="auto"/>
        <w:jc w:val="center"/>
        <w:tblLook w:val="04A0" w:firstRow="1" w:lastRow="0" w:firstColumn="1" w:lastColumn="0" w:noHBand="0" w:noVBand="1"/>
      </w:tblPr>
      <w:tblGrid>
        <w:gridCol w:w="1555"/>
        <w:gridCol w:w="3685"/>
        <w:gridCol w:w="2126"/>
        <w:gridCol w:w="1191"/>
      </w:tblGrid>
      <w:tr w:rsidR="006820EF" w14:paraId="0B2DB77C" w14:textId="77777777" w:rsidTr="00C91F20">
        <w:trPr>
          <w:trHeight w:val="284"/>
          <w:jc w:val="center"/>
        </w:trPr>
        <w:tc>
          <w:tcPr>
            <w:tcW w:w="1555" w:type="dxa"/>
          </w:tcPr>
          <w:p w14:paraId="73BA3CF4" w14:textId="77777777" w:rsidR="006820EF" w:rsidRDefault="006820EF" w:rsidP="00C91F20">
            <w:pPr>
              <w:jc w:val="center"/>
              <w:rPr>
                <w:rFonts w:ascii="Times New Roman" w:hAnsi="Times New Roman" w:cs="Times New Roman"/>
                <w:b/>
                <w:sz w:val="24"/>
                <w:szCs w:val="24"/>
              </w:rPr>
            </w:pPr>
            <w:r>
              <w:rPr>
                <w:rFonts w:ascii="Times New Roman" w:hAnsi="Times New Roman" w:cs="Times New Roman"/>
                <w:b/>
                <w:sz w:val="24"/>
                <w:szCs w:val="24"/>
              </w:rPr>
              <w:t>Paper Code</w:t>
            </w:r>
          </w:p>
        </w:tc>
        <w:tc>
          <w:tcPr>
            <w:tcW w:w="3685" w:type="dxa"/>
          </w:tcPr>
          <w:p w14:paraId="4AC15D71" w14:textId="77777777" w:rsidR="006820EF" w:rsidRDefault="006820EF" w:rsidP="001E6BE6">
            <w:pPr>
              <w:rPr>
                <w:rFonts w:ascii="Times New Roman" w:hAnsi="Times New Roman" w:cs="Times New Roman"/>
                <w:b/>
                <w:sz w:val="24"/>
                <w:szCs w:val="24"/>
              </w:rPr>
            </w:pPr>
            <w:r>
              <w:rPr>
                <w:rFonts w:ascii="Times New Roman" w:hAnsi="Times New Roman" w:cs="Times New Roman"/>
                <w:b/>
                <w:sz w:val="24"/>
                <w:szCs w:val="24"/>
              </w:rPr>
              <w:t>Papers Name</w:t>
            </w:r>
          </w:p>
        </w:tc>
        <w:tc>
          <w:tcPr>
            <w:tcW w:w="2126" w:type="dxa"/>
          </w:tcPr>
          <w:p w14:paraId="772A9B2E" w14:textId="77777777" w:rsidR="006820EF" w:rsidRDefault="006820EF" w:rsidP="001E6BE6">
            <w:pPr>
              <w:rPr>
                <w:rFonts w:ascii="Times New Roman" w:hAnsi="Times New Roman" w:cs="Times New Roman"/>
                <w:b/>
                <w:sz w:val="24"/>
                <w:szCs w:val="24"/>
              </w:rPr>
            </w:pPr>
            <w:r>
              <w:rPr>
                <w:rFonts w:ascii="Times New Roman" w:hAnsi="Times New Roman" w:cs="Times New Roman"/>
                <w:b/>
                <w:sz w:val="24"/>
                <w:szCs w:val="24"/>
              </w:rPr>
              <w:t>Marks</w:t>
            </w:r>
          </w:p>
        </w:tc>
        <w:tc>
          <w:tcPr>
            <w:tcW w:w="1191" w:type="dxa"/>
          </w:tcPr>
          <w:p w14:paraId="38901977" w14:textId="77777777" w:rsidR="006820EF" w:rsidRDefault="006820EF" w:rsidP="00C91F20">
            <w:pPr>
              <w:jc w:val="center"/>
              <w:rPr>
                <w:rFonts w:ascii="Times New Roman" w:hAnsi="Times New Roman" w:cs="Times New Roman"/>
                <w:b/>
                <w:sz w:val="24"/>
                <w:szCs w:val="24"/>
              </w:rPr>
            </w:pPr>
            <w:r>
              <w:rPr>
                <w:rFonts w:ascii="Times New Roman" w:hAnsi="Times New Roman" w:cs="Times New Roman"/>
                <w:b/>
                <w:sz w:val="24"/>
                <w:szCs w:val="24"/>
              </w:rPr>
              <w:t>Credits</w:t>
            </w:r>
          </w:p>
        </w:tc>
      </w:tr>
      <w:tr w:rsidR="006820EF" w14:paraId="141E3348" w14:textId="77777777" w:rsidTr="00C91F20">
        <w:trPr>
          <w:trHeight w:val="284"/>
          <w:jc w:val="center"/>
        </w:trPr>
        <w:tc>
          <w:tcPr>
            <w:tcW w:w="1555" w:type="dxa"/>
          </w:tcPr>
          <w:p w14:paraId="73E4CDEF" w14:textId="68D73718" w:rsidR="006820EF" w:rsidRPr="0084730F" w:rsidRDefault="006820EF" w:rsidP="00C91F20">
            <w:pPr>
              <w:jc w:val="center"/>
              <w:rPr>
                <w:rFonts w:ascii="Times New Roman" w:hAnsi="Times New Roman" w:cs="Times New Roman"/>
                <w:b/>
                <w:bCs/>
                <w:sz w:val="24"/>
                <w:szCs w:val="24"/>
              </w:rPr>
            </w:pPr>
            <w:r w:rsidRPr="0084730F">
              <w:rPr>
                <w:rStyle w:val="fontstyle01"/>
                <w:b/>
                <w:bCs/>
              </w:rPr>
              <w:t>GE-4</w:t>
            </w:r>
          </w:p>
        </w:tc>
        <w:tc>
          <w:tcPr>
            <w:tcW w:w="3685" w:type="dxa"/>
          </w:tcPr>
          <w:p w14:paraId="2BBD4B60" w14:textId="414282F0" w:rsidR="006820EF" w:rsidRPr="0084730F" w:rsidRDefault="006820EF" w:rsidP="001E6BE6">
            <w:pPr>
              <w:rPr>
                <w:b/>
                <w:bCs/>
              </w:rPr>
            </w:pPr>
            <w:r w:rsidRPr="0084730F">
              <w:rPr>
                <w:rStyle w:val="fontstyle01"/>
                <w:b/>
                <w:bCs/>
              </w:rPr>
              <w:t>Indian Economy</w:t>
            </w:r>
          </w:p>
        </w:tc>
        <w:tc>
          <w:tcPr>
            <w:tcW w:w="2126" w:type="dxa"/>
          </w:tcPr>
          <w:p w14:paraId="18017DF7" w14:textId="6D5028FC" w:rsidR="006820EF" w:rsidRPr="0084730F" w:rsidRDefault="006820EF" w:rsidP="001E6BE6">
            <w:pPr>
              <w:rPr>
                <w:rFonts w:ascii="Times New Roman" w:hAnsi="Times New Roman" w:cs="Times New Roman"/>
                <w:b/>
                <w:bCs/>
                <w:sz w:val="24"/>
                <w:szCs w:val="24"/>
              </w:rPr>
            </w:pPr>
            <w:r w:rsidRPr="0084730F">
              <w:rPr>
                <w:rFonts w:ascii="Times New Roman" w:hAnsi="Times New Roman" w:cs="Times New Roman"/>
                <w:b/>
                <w:bCs/>
                <w:sz w:val="24"/>
                <w:szCs w:val="24"/>
              </w:rPr>
              <w:t>75 (</w:t>
            </w:r>
            <w:r w:rsidR="009D09D5" w:rsidRPr="0084730F">
              <w:rPr>
                <w:rFonts w:ascii="Times New Roman" w:hAnsi="Times New Roman" w:cs="Times New Roman"/>
                <w:b/>
                <w:bCs/>
                <w:sz w:val="24"/>
                <w:szCs w:val="24"/>
              </w:rPr>
              <w:t>60</w:t>
            </w:r>
            <w:r w:rsidRPr="0084730F">
              <w:rPr>
                <w:rFonts w:ascii="Times New Roman" w:hAnsi="Times New Roman" w:cs="Times New Roman"/>
                <w:b/>
                <w:bCs/>
                <w:sz w:val="24"/>
                <w:szCs w:val="24"/>
              </w:rPr>
              <w:t>+10+5)</w:t>
            </w:r>
          </w:p>
        </w:tc>
        <w:tc>
          <w:tcPr>
            <w:tcW w:w="1191" w:type="dxa"/>
          </w:tcPr>
          <w:p w14:paraId="0C4A2947" w14:textId="77777777" w:rsidR="006820EF" w:rsidRPr="0084730F" w:rsidRDefault="006820EF" w:rsidP="00C91F20">
            <w:pPr>
              <w:jc w:val="center"/>
              <w:rPr>
                <w:rFonts w:ascii="Times New Roman" w:hAnsi="Times New Roman" w:cs="Times New Roman"/>
                <w:b/>
                <w:bCs/>
                <w:sz w:val="24"/>
                <w:szCs w:val="24"/>
              </w:rPr>
            </w:pPr>
            <w:r w:rsidRPr="0084730F">
              <w:rPr>
                <w:rFonts w:ascii="Times New Roman" w:hAnsi="Times New Roman" w:cs="Times New Roman"/>
                <w:b/>
                <w:bCs/>
                <w:sz w:val="24"/>
                <w:szCs w:val="24"/>
              </w:rPr>
              <w:t>6</w:t>
            </w:r>
          </w:p>
        </w:tc>
      </w:tr>
      <w:tr w:rsidR="006820EF" w14:paraId="3D93101C" w14:textId="77777777" w:rsidTr="00C91F20">
        <w:trPr>
          <w:trHeight w:val="284"/>
          <w:jc w:val="center"/>
        </w:trPr>
        <w:tc>
          <w:tcPr>
            <w:tcW w:w="1555" w:type="dxa"/>
          </w:tcPr>
          <w:p w14:paraId="65A20441" w14:textId="61A39490" w:rsidR="006820EF" w:rsidRPr="0084730F" w:rsidRDefault="006820EF" w:rsidP="00C91F20">
            <w:pPr>
              <w:jc w:val="center"/>
              <w:rPr>
                <w:rFonts w:ascii="Times New Roman" w:hAnsi="Times New Roman" w:cs="Times New Roman"/>
                <w:b/>
                <w:bCs/>
                <w:sz w:val="24"/>
                <w:szCs w:val="24"/>
              </w:rPr>
            </w:pPr>
            <w:r w:rsidRPr="0084730F">
              <w:rPr>
                <w:rStyle w:val="fontstyle01"/>
                <w:b/>
                <w:bCs/>
              </w:rPr>
              <w:t>CC-8</w:t>
            </w:r>
          </w:p>
        </w:tc>
        <w:tc>
          <w:tcPr>
            <w:tcW w:w="3685" w:type="dxa"/>
          </w:tcPr>
          <w:p w14:paraId="138A2D2C" w14:textId="66CB0EB2" w:rsidR="006820EF" w:rsidRPr="0084730F" w:rsidRDefault="006820EF" w:rsidP="006820EF">
            <w:pPr>
              <w:rPr>
                <w:b/>
                <w:bCs/>
              </w:rPr>
            </w:pPr>
            <w:r w:rsidRPr="0084730F">
              <w:rPr>
                <w:rStyle w:val="fontstyle01"/>
                <w:b/>
                <w:bCs/>
              </w:rPr>
              <w:t>Financial Accounting-III</w:t>
            </w:r>
          </w:p>
        </w:tc>
        <w:tc>
          <w:tcPr>
            <w:tcW w:w="2126" w:type="dxa"/>
          </w:tcPr>
          <w:p w14:paraId="36F3B89E" w14:textId="77777777" w:rsidR="006820EF" w:rsidRPr="0084730F" w:rsidRDefault="006820EF" w:rsidP="001E6BE6">
            <w:pPr>
              <w:rPr>
                <w:rFonts w:ascii="Times New Roman" w:hAnsi="Times New Roman" w:cs="Times New Roman"/>
                <w:b/>
                <w:bCs/>
                <w:sz w:val="24"/>
                <w:szCs w:val="24"/>
              </w:rPr>
            </w:pPr>
            <w:r w:rsidRPr="0084730F">
              <w:rPr>
                <w:rFonts w:ascii="Times New Roman" w:hAnsi="Times New Roman" w:cs="Times New Roman"/>
                <w:b/>
                <w:bCs/>
                <w:sz w:val="24"/>
                <w:szCs w:val="24"/>
              </w:rPr>
              <w:t>75 (60+10+5)</w:t>
            </w:r>
          </w:p>
        </w:tc>
        <w:tc>
          <w:tcPr>
            <w:tcW w:w="1191" w:type="dxa"/>
          </w:tcPr>
          <w:p w14:paraId="3EFE51C0" w14:textId="77777777" w:rsidR="006820EF" w:rsidRPr="0084730F" w:rsidRDefault="006820EF" w:rsidP="00C91F20">
            <w:pPr>
              <w:jc w:val="center"/>
              <w:rPr>
                <w:rFonts w:ascii="Times New Roman" w:hAnsi="Times New Roman" w:cs="Times New Roman"/>
                <w:b/>
                <w:bCs/>
                <w:sz w:val="24"/>
                <w:szCs w:val="24"/>
              </w:rPr>
            </w:pPr>
            <w:r w:rsidRPr="0084730F">
              <w:rPr>
                <w:rFonts w:ascii="Times New Roman" w:hAnsi="Times New Roman" w:cs="Times New Roman"/>
                <w:b/>
                <w:bCs/>
                <w:sz w:val="24"/>
                <w:szCs w:val="24"/>
              </w:rPr>
              <w:t>6</w:t>
            </w:r>
          </w:p>
        </w:tc>
      </w:tr>
      <w:tr w:rsidR="006820EF" w14:paraId="0C25C98E" w14:textId="77777777" w:rsidTr="00C91F20">
        <w:trPr>
          <w:trHeight w:val="490"/>
          <w:jc w:val="center"/>
        </w:trPr>
        <w:tc>
          <w:tcPr>
            <w:tcW w:w="1555" w:type="dxa"/>
          </w:tcPr>
          <w:p w14:paraId="4DDDE873" w14:textId="2DD82ECF" w:rsidR="006820EF" w:rsidRPr="0084730F" w:rsidRDefault="006820EF" w:rsidP="00C91F20">
            <w:pPr>
              <w:jc w:val="center"/>
              <w:rPr>
                <w:rFonts w:ascii="Times New Roman" w:hAnsi="Times New Roman" w:cs="Times New Roman"/>
                <w:b/>
                <w:bCs/>
                <w:sz w:val="24"/>
                <w:szCs w:val="24"/>
              </w:rPr>
            </w:pPr>
            <w:r w:rsidRPr="0084730F">
              <w:rPr>
                <w:rStyle w:val="fontstyle01"/>
                <w:b/>
                <w:bCs/>
              </w:rPr>
              <w:t>CC-9</w:t>
            </w:r>
          </w:p>
        </w:tc>
        <w:tc>
          <w:tcPr>
            <w:tcW w:w="3685" w:type="dxa"/>
          </w:tcPr>
          <w:p w14:paraId="552B5B4B" w14:textId="0AA6703D" w:rsidR="006820EF" w:rsidRPr="0084730F" w:rsidRDefault="006820EF" w:rsidP="006820EF">
            <w:pPr>
              <w:rPr>
                <w:b/>
                <w:bCs/>
              </w:rPr>
            </w:pPr>
            <w:r w:rsidRPr="0084730F">
              <w:rPr>
                <w:rStyle w:val="fontstyle01"/>
                <w:b/>
                <w:bCs/>
              </w:rPr>
              <w:t>Marketing Management &amp; Human Resource</w:t>
            </w:r>
            <w:r w:rsidR="009D09D5" w:rsidRPr="0084730F">
              <w:rPr>
                <w:rStyle w:val="fontstyle01"/>
                <w:b/>
                <w:bCs/>
              </w:rPr>
              <w:t xml:space="preserve"> </w:t>
            </w:r>
            <w:r w:rsidRPr="0084730F">
              <w:rPr>
                <w:rStyle w:val="fontstyle01"/>
                <w:b/>
                <w:bCs/>
              </w:rPr>
              <w:t>Management</w:t>
            </w:r>
          </w:p>
        </w:tc>
        <w:tc>
          <w:tcPr>
            <w:tcW w:w="2126" w:type="dxa"/>
          </w:tcPr>
          <w:p w14:paraId="7B5A2C13" w14:textId="77777777" w:rsidR="006820EF" w:rsidRPr="0084730F" w:rsidRDefault="006820EF" w:rsidP="001E6BE6">
            <w:pPr>
              <w:rPr>
                <w:rFonts w:ascii="Times New Roman" w:hAnsi="Times New Roman" w:cs="Times New Roman"/>
                <w:b/>
                <w:bCs/>
                <w:sz w:val="24"/>
                <w:szCs w:val="24"/>
              </w:rPr>
            </w:pPr>
            <w:r w:rsidRPr="0084730F">
              <w:rPr>
                <w:rFonts w:ascii="Times New Roman" w:hAnsi="Times New Roman" w:cs="Times New Roman"/>
                <w:b/>
                <w:bCs/>
                <w:sz w:val="24"/>
                <w:szCs w:val="24"/>
              </w:rPr>
              <w:t>75 (60+10+5)</w:t>
            </w:r>
          </w:p>
        </w:tc>
        <w:tc>
          <w:tcPr>
            <w:tcW w:w="1191" w:type="dxa"/>
          </w:tcPr>
          <w:p w14:paraId="4D59E151" w14:textId="31E9E582" w:rsidR="006820EF" w:rsidRPr="0084730F" w:rsidRDefault="009D09D5" w:rsidP="00C91F20">
            <w:pPr>
              <w:tabs>
                <w:tab w:val="center" w:pos="719"/>
              </w:tabs>
              <w:jc w:val="center"/>
              <w:rPr>
                <w:rFonts w:ascii="Times New Roman" w:hAnsi="Times New Roman" w:cs="Times New Roman"/>
                <w:b/>
                <w:bCs/>
                <w:sz w:val="24"/>
                <w:szCs w:val="24"/>
              </w:rPr>
            </w:pPr>
            <w:r w:rsidRPr="0084730F">
              <w:rPr>
                <w:rFonts w:ascii="Times New Roman" w:hAnsi="Times New Roman" w:cs="Times New Roman"/>
                <w:b/>
                <w:bCs/>
                <w:sz w:val="24"/>
                <w:szCs w:val="24"/>
              </w:rPr>
              <w:t>6</w:t>
            </w:r>
          </w:p>
        </w:tc>
      </w:tr>
      <w:tr w:rsidR="006820EF" w14:paraId="60C8A6DF" w14:textId="77777777" w:rsidTr="00C91F20">
        <w:trPr>
          <w:trHeight w:val="284"/>
          <w:jc w:val="center"/>
        </w:trPr>
        <w:tc>
          <w:tcPr>
            <w:tcW w:w="1555" w:type="dxa"/>
          </w:tcPr>
          <w:p w14:paraId="20B1F9FF" w14:textId="3C218CDD" w:rsidR="006820EF" w:rsidRPr="0084730F" w:rsidRDefault="009D09D5" w:rsidP="00C91F20">
            <w:pPr>
              <w:jc w:val="center"/>
              <w:rPr>
                <w:rFonts w:ascii="Times New Roman" w:hAnsi="Times New Roman" w:cs="Times New Roman"/>
                <w:b/>
                <w:bCs/>
                <w:sz w:val="24"/>
                <w:szCs w:val="24"/>
              </w:rPr>
            </w:pPr>
            <w:r w:rsidRPr="0084730F">
              <w:rPr>
                <w:rStyle w:val="fontstyle01"/>
                <w:b/>
                <w:bCs/>
              </w:rPr>
              <w:t>SEC-2</w:t>
            </w:r>
          </w:p>
        </w:tc>
        <w:tc>
          <w:tcPr>
            <w:tcW w:w="3685" w:type="dxa"/>
          </w:tcPr>
          <w:p w14:paraId="66D061F5" w14:textId="1053CF9E" w:rsidR="006820EF" w:rsidRPr="0084730F" w:rsidRDefault="006820EF" w:rsidP="001E6BE6">
            <w:pPr>
              <w:rPr>
                <w:b/>
                <w:bCs/>
              </w:rPr>
            </w:pPr>
            <w:r w:rsidRPr="0084730F">
              <w:rPr>
                <w:rStyle w:val="fontstyle01"/>
                <w:b/>
                <w:bCs/>
              </w:rPr>
              <w:t>Entrepreneurship</w:t>
            </w:r>
          </w:p>
        </w:tc>
        <w:tc>
          <w:tcPr>
            <w:tcW w:w="2126" w:type="dxa"/>
          </w:tcPr>
          <w:p w14:paraId="634AE84A" w14:textId="77777777" w:rsidR="006820EF" w:rsidRPr="0084730F" w:rsidRDefault="006820EF" w:rsidP="001E6BE6">
            <w:pPr>
              <w:rPr>
                <w:rFonts w:ascii="Times New Roman" w:hAnsi="Times New Roman" w:cs="Times New Roman"/>
                <w:b/>
                <w:bCs/>
                <w:sz w:val="24"/>
                <w:szCs w:val="24"/>
              </w:rPr>
            </w:pPr>
            <w:r w:rsidRPr="0084730F">
              <w:rPr>
                <w:rFonts w:ascii="Times New Roman" w:hAnsi="Times New Roman" w:cs="Times New Roman"/>
                <w:b/>
                <w:bCs/>
                <w:sz w:val="24"/>
                <w:szCs w:val="24"/>
              </w:rPr>
              <w:t>50 (40+10)</w:t>
            </w:r>
          </w:p>
        </w:tc>
        <w:tc>
          <w:tcPr>
            <w:tcW w:w="1191" w:type="dxa"/>
          </w:tcPr>
          <w:p w14:paraId="4BBE5B7D" w14:textId="77777777" w:rsidR="006820EF" w:rsidRPr="0084730F" w:rsidRDefault="006820EF" w:rsidP="00C91F20">
            <w:pPr>
              <w:jc w:val="center"/>
              <w:rPr>
                <w:rFonts w:ascii="Times New Roman" w:hAnsi="Times New Roman" w:cs="Times New Roman"/>
                <w:b/>
                <w:bCs/>
                <w:sz w:val="24"/>
                <w:szCs w:val="24"/>
              </w:rPr>
            </w:pPr>
            <w:r w:rsidRPr="0084730F">
              <w:rPr>
                <w:rFonts w:ascii="Times New Roman" w:hAnsi="Times New Roman" w:cs="Times New Roman"/>
                <w:b/>
                <w:bCs/>
                <w:sz w:val="24"/>
                <w:szCs w:val="24"/>
              </w:rPr>
              <w:t>2</w:t>
            </w:r>
          </w:p>
        </w:tc>
      </w:tr>
      <w:tr w:rsidR="006820EF" w14:paraId="193629FC" w14:textId="77777777" w:rsidTr="00C91F20">
        <w:trPr>
          <w:trHeight w:val="284"/>
          <w:jc w:val="center"/>
        </w:trPr>
        <w:tc>
          <w:tcPr>
            <w:tcW w:w="1555" w:type="dxa"/>
          </w:tcPr>
          <w:p w14:paraId="0CB69866" w14:textId="6E25BC5F" w:rsidR="006820EF" w:rsidRPr="0084730F" w:rsidRDefault="009D09D5" w:rsidP="00C91F20">
            <w:pPr>
              <w:jc w:val="center"/>
              <w:rPr>
                <w:rFonts w:ascii="Times New Roman" w:hAnsi="Times New Roman" w:cs="Times New Roman"/>
                <w:b/>
                <w:bCs/>
                <w:sz w:val="24"/>
                <w:szCs w:val="24"/>
              </w:rPr>
            </w:pPr>
            <w:r w:rsidRPr="0084730F">
              <w:rPr>
                <w:rStyle w:val="fontstyle01"/>
                <w:b/>
                <w:bCs/>
              </w:rPr>
              <w:t>CC-10</w:t>
            </w:r>
          </w:p>
        </w:tc>
        <w:tc>
          <w:tcPr>
            <w:tcW w:w="3685" w:type="dxa"/>
          </w:tcPr>
          <w:p w14:paraId="54013D4C" w14:textId="39798F23" w:rsidR="006820EF" w:rsidRPr="0084730F" w:rsidRDefault="009D09D5" w:rsidP="009D09D5">
            <w:pPr>
              <w:rPr>
                <w:rStyle w:val="fontstyle01"/>
                <w:b/>
                <w:bCs/>
              </w:rPr>
            </w:pPr>
            <w:r w:rsidRPr="0084730F">
              <w:rPr>
                <w:rStyle w:val="fontstyle01"/>
                <w:b/>
                <w:bCs/>
              </w:rPr>
              <w:t>Corporate Laws</w:t>
            </w:r>
          </w:p>
        </w:tc>
        <w:tc>
          <w:tcPr>
            <w:tcW w:w="2126" w:type="dxa"/>
          </w:tcPr>
          <w:p w14:paraId="4E9967F2" w14:textId="77777777" w:rsidR="006820EF" w:rsidRPr="0084730F" w:rsidRDefault="006820EF" w:rsidP="001E6BE6">
            <w:pPr>
              <w:rPr>
                <w:rFonts w:ascii="Times New Roman" w:hAnsi="Times New Roman" w:cs="Times New Roman"/>
                <w:b/>
                <w:bCs/>
                <w:sz w:val="24"/>
                <w:szCs w:val="24"/>
              </w:rPr>
            </w:pPr>
            <w:r w:rsidRPr="0084730F">
              <w:rPr>
                <w:rFonts w:ascii="Times New Roman" w:hAnsi="Times New Roman" w:cs="Times New Roman"/>
                <w:b/>
                <w:bCs/>
                <w:sz w:val="24"/>
                <w:szCs w:val="24"/>
              </w:rPr>
              <w:t>75 (60+10+5)</w:t>
            </w:r>
          </w:p>
        </w:tc>
        <w:tc>
          <w:tcPr>
            <w:tcW w:w="1191" w:type="dxa"/>
          </w:tcPr>
          <w:p w14:paraId="6E3598DC" w14:textId="77777777" w:rsidR="006820EF" w:rsidRPr="0084730F" w:rsidRDefault="006820EF" w:rsidP="00C91F20">
            <w:pPr>
              <w:jc w:val="center"/>
              <w:rPr>
                <w:rFonts w:ascii="Times New Roman" w:hAnsi="Times New Roman" w:cs="Times New Roman"/>
                <w:b/>
                <w:bCs/>
                <w:sz w:val="24"/>
                <w:szCs w:val="24"/>
              </w:rPr>
            </w:pPr>
            <w:r w:rsidRPr="0084730F">
              <w:rPr>
                <w:rFonts w:ascii="Times New Roman" w:hAnsi="Times New Roman" w:cs="Times New Roman"/>
                <w:b/>
                <w:bCs/>
                <w:sz w:val="24"/>
                <w:szCs w:val="24"/>
              </w:rPr>
              <w:t>6</w:t>
            </w:r>
          </w:p>
        </w:tc>
      </w:tr>
      <w:tr w:rsidR="006820EF" w14:paraId="7AB5CCC4" w14:textId="77777777" w:rsidTr="00C91F20">
        <w:trPr>
          <w:trHeight w:val="284"/>
          <w:jc w:val="center"/>
        </w:trPr>
        <w:tc>
          <w:tcPr>
            <w:tcW w:w="5240" w:type="dxa"/>
            <w:gridSpan w:val="2"/>
          </w:tcPr>
          <w:p w14:paraId="4DF557FA" w14:textId="77777777" w:rsidR="006820EF" w:rsidRPr="0084730F" w:rsidRDefault="006820EF" w:rsidP="001E6BE6">
            <w:pPr>
              <w:rPr>
                <w:rStyle w:val="fontstyle01"/>
                <w:b/>
                <w:bCs/>
              </w:rPr>
            </w:pPr>
            <w:r w:rsidRPr="0084730F">
              <w:rPr>
                <w:rStyle w:val="fontstyle01"/>
                <w:b/>
                <w:bCs/>
              </w:rPr>
              <w:t xml:space="preserve">Total </w:t>
            </w:r>
          </w:p>
        </w:tc>
        <w:tc>
          <w:tcPr>
            <w:tcW w:w="2126" w:type="dxa"/>
          </w:tcPr>
          <w:p w14:paraId="583CEAD5" w14:textId="77777777" w:rsidR="006820EF" w:rsidRPr="0084730F" w:rsidRDefault="006820EF" w:rsidP="001E6BE6">
            <w:pPr>
              <w:rPr>
                <w:rFonts w:ascii="Times New Roman" w:hAnsi="Times New Roman" w:cs="Times New Roman"/>
                <w:b/>
                <w:bCs/>
                <w:sz w:val="24"/>
                <w:szCs w:val="24"/>
              </w:rPr>
            </w:pPr>
            <w:r w:rsidRPr="0084730F">
              <w:rPr>
                <w:rFonts w:ascii="Times New Roman" w:hAnsi="Times New Roman" w:cs="Times New Roman"/>
                <w:b/>
                <w:bCs/>
                <w:sz w:val="24"/>
                <w:szCs w:val="24"/>
              </w:rPr>
              <w:t>350</w:t>
            </w:r>
          </w:p>
        </w:tc>
        <w:tc>
          <w:tcPr>
            <w:tcW w:w="1191" w:type="dxa"/>
          </w:tcPr>
          <w:p w14:paraId="3409E57D" w14:textId="77777777" w:rsidR="006820EF" w:rsidRPr="0084730F" w:rsidRDefault="006820EF" w:rsidP="00C91F20">
            <w:pPr>
              <w:jc w:val="center"/>
              <w:rPr>
                <w:rFonts w:ascii="Times New Roman" w:hAnsi="Times New Roman" w:cs="Times New Roman"/>
                <w:b/>
                <w:bCs/>
                <w:sz w:val="24"/>
                <w:szCs w:val="24"/>
              </w:rPr>
            </w:pPr>
            <w:r w:rsidRPr="0084730F">
              <w:rPr>
                <w:rFonts w:ascii="Times New Roman" w:hAnsi="Times New Roman" w:cs="Times New Roman"/>
                <w:b/>
                <w:bCs/>
                <w:sz w:val="24"/>
                <w:szCs w:val="24"/>
              </w:rPr>
              <w:t>26</w:t>
            </w:r>
          </w:p>
        </w:tc>
      </w:tr>
    </w:tbl>
    <w:p w14:paraId="2B7D6BAC" w14:textId="77777777" w:rsidR="006820EF" w:rsidRDefault="006820EF" w:rsidP="006820EF">
      <w:pPr>
        <w:spacing w:after="0"/>
        <w:rPr>
          <w:rFonts w:ascii="Times New Roman" w:hAnsi="Times New Roman" w:cs="Times New Roman"/>
          <w:bCs/>
          <w:sz w:val="20"/>
          <w:szCs w:val="20"/>
        </w:rPr>
      </w:pPr>
      <w:r>
        <w:rPr>
          <w:rFonts w:ascii="Times New Roman" w:hAnsi="Times New Roman" w:cs="Times New Roman"/>
          <w:b/>
          <w:sz w:val="24"/>
          <w:szCs w:val="24"/>
        </w:rPr>
        <w:tab/>
      </w:r>
      <w:r>
        <w:rPr>
          <w:rFonts w:ascii="Times New Roman" w:hAnsi="Times New Roman" w:cs="Times New Roman"/>
          <w:b/>
          <w:sz w:val="24"/>
          <w:szCs w:val="24"/>
        </w:rPr>
        <w:tab/>
      </w:r>
    </w:p>
    <w:p w14:paraId="444E3C5D" w14:textId="116F6CE9" w:rsidR="006820EF" w:rsidRDefault="006820EF" w:rsidP="006820EF">
      <w:pPr>
        <w:spacing w:after="0"/>
        <w:jc w:val="center"/>
        <w:rPr>
          <w:rFonts w:ascii="Times New Roman" w:hAnsi="Times New Roman" w:cs="Times New Roman"/>
          <w:b/>
          <w:sz w:val="24"/>
          <w:szCs w:val="24"/>
          <w:u w:val="single"/>
        </w:rPr>
      </w:pPr>
      <w:r w:rsidRPr="005D4861">
        <w:rPr>
          <w:rFonts w:ascii="Times New Roman" w:hAnsi="Times New Roman" w:cs="Times New Roman"/>
          <w:b/>
          <w:sz w:val="24"/>
          <w:szCs w:val="24"/>
          <w:highlight w:val="cyan"/>
          <w:u w:val="single"/>
        </w:rPr>
        <w:t>1</w:t>
      </w:r>
      <w:r w:rsidRPr="005D4861">
        <w:rPr>
          <w:rFonts w:ascii="Times New Roman" w:hAnsi="Times New Roman" w:cs="Times New Roman"/>
          <w:b/>
          <w:sz w:val="24"/>
          <w:szCs w:val="24"/>
          <w:highlight w:val="cyan"/>
          <w:u w:val="single"/>
          <w:vertAlign w:val="superscript"/>
        </w:rPr>
        <w:t>st</w:t>
      </w:r>
      <w:r w:rsidRPr="005D4861">
        <w:rPr>
          <w:rFonts w:ascii="Times New Roman" w:hAnsi="Times New Roman" w:cs="Times New Roman"/>
          <w:b/>
          <w:sz w:val="24"/>
          <w:szCs w:val="24"/>
          <w:highlight w:val="cyan"/>
          <w:u w:val="single"/>
        </w:rPr>
        <w:t xml:space="preserve"> Module</w:t>
      </w:r>
      <w:r w:rsidRPr="005D4861">
        <w:rPr>
          <w:rFonts w:ascii="Times New Roman" w:hAnsi="Times New Roman" w:cs="Times New Roman"/>
          <w:sz w:val="24"/>
          <w:szCs w:val="24"/>
          <w:highlight w:val="cyan"/>
          <w:u w:val="single"/>
        </w:rPr>
        <w:t xml:space="preserve"> </w:t>
      </w:r>
      <w:r w:rsidRPr="005D4861">
        <w:rPr>
          <w:rFonts w:ascii="Times New Roman" w:hAnsi="Times New Roman" w:cs="Times New Roman"/>
          <w:b/>
          <w:sz w:val="24"/>
          <w:szCs w:val="24"/>
          <w:highlight w:val="cyan"/>
          <w:u w:val="single"/>
        </w:rPr>
        <w:t>(January to March)</w:t>
      </w:r>
    </w:p>
    <w:p w14:paraId="22E39DBD" w14:textId="77777777" w:rsidR="005D4861" w:rsidRPr="005D4861" w:rsidRDefault="005D4861" w:rsidP="006820EF">
      <w:pPr>
        <w:spacing w:after="0"/>
        <w:jc w:val="center"/>
        <w:rPr>
          <w:rFonts w:ascii="Times New Roman" w:hAnsi="Times New Roman" w:cs="Times New Roman"/>
          <w:b/>
          <w:sz w:val="24"/>
          <w:szCs w:val="24"/>
          <w:u w:val="single"/>
        </w:rPr>
      </w:pPr>
    </w:p>
    <w:p w14:paraId="7331680B" w14:textId="394EA061" w:rsidR="009D09D5" w:rsidRPr="00A03F42" w:rsidRDefault="003E17EB" w:rsidP="009D09D5">
      <w:pPr>
        <w:spacing w:after="0"/>
        <w:rPr>
          <w:rFonts w:ascii="Times New Roman" w:hAnsi="Times New Roman" w:cs="Times New Roman"/>
          <w:u w:val="single"/>
        </w:rPr>
      </w:pPr>
      <w:r w:rsidRPr="00C91F20">
        <w:rPr>
          <w:rStyle w:val="fontstyle01"/>
          <w:b/>
          <w:bCs/>
          <w:highlight w:val="cyan"/>
        </w:rPr>
        <w:t xml:space="preserve">Generic Elective - </w:t>
      </w:r>
      <w:r w:rsidR="009D09D5" w:rsidRPr="00C91F20">
        <w:rPr>
          <w:rFonts w:ascii="Times New Roman" w:hAnsi="Times New Roman" w:cs="Times New Roman"/>
          <w:b/>
          <w:bCs/>
          <w:highlight w:val="cyan"/>
        </w:rPr>
        <w:t>4:</w:t>
      </w:r>
      <w:r w:rsidR="009D09D5" w:rsidRPr="009D09D5">
        <w:rPr>
          <w:rFonts w:ascii="Times New Roman" w:hAnsi="Times New Roman" w:cs="Times New Roman"/>
        </w:rPr>
        <w:t xml:space="preserve"> </w:t>
      </w:r>
      <w:r w:rsidR="009D09D5" w:rsidRPr="009D09D5">
        <w:rPr>
          <w:rFonts w:ascii="TimesNewRomanPS-BoldMT" w:hAnsi="TimesNewRomanPS-BoldMT"/>
          <w:b/>
          <w:bCs/>
          <w:color w:val="000000"/>
          <w:u w:val="single"/>
        </w:rPr>
        <w:t>INDIAN ECONOMY</w:t>
      </w:r>
    </w:p>
    <w:p w14:paraId="4971758B" w14:textId="7A1564B9" w:rsidR="009D09D5" w:rsidRPr="00A03F42" w:rsidRDefault="009D09D5" w:rsidP="009D09D5">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Pr>
          <w:rFonts w:ascii="Times New Roman" w:hAnsi="Times New Roman" w:cs="Times New Roman"/>
          <w:b/>
          <w:bCs/>
        </w:rPr>
        <w:t>Dr.</w:t>
      </w:r>
      <w:proofErr w:type="spellEnd"/>
      <w:r>
        <w:rPr>
          <w:rFonts w:ascii="Times New Roman" w:hAnsi="Times New Roman" w:cs="Times New Roman"/>
          <w:b/>
          <w:bCs/>
        </w:rPr>
        <w:t xml:space="preserve"> Rajkumar Kundu</w:t>
      </w:r>
    </w:p>
    <w:p w14:paraId="19F4A4F2" w14:textId="77777777" w:rsidR="009D09D5" w:rsidRDefault="009D09D5" w:rsidP="003E17EB">
      <w:pPr>
        <w:spacing w:after="0" w:line="240" w:lineRule="auto"/>
        <w:jc w:val="both"/>
        <w:rPr>
          <w:rFonts w:ascii="TimesNewRomanPS-BoldMT" w:eastAsia="Times New Roman" w:hAnsi="TimesNewRomanPS-BoldMT" w:cs="Times New Roman"/>
          <w:b/>
          <w:bCs/>
          <w:color w:val="000000"/>
        </w:rPr>
      </w:pPr>
      <w:r w:rsidRPr="00DE2E91">
        <w:rPr>
          <w:rFonts w:ascii="Times New Roman" w:hAnsi="Times New Roman" w:cs="Times New Roman"/>
          <w:b/>
          <w:bCs/>
        </w:rPr>
        <w:t>Unit 1</w:t>
      </w:r>
      <w:r>
        <w:rPr>
          <w:rFonts w:ascii="Times New Roman" w:hAnsi="Times New Roman" w:cs="Times New Roman"/>
        </w:rPr>
        <w:t>:</w:t>
      </w:r>
      <w:r w:rsidRPr="009D09D5">
        <w:rPr>
          <w:rFonts w:ascii="TimesNewRomanPS-BoldMT" w:eastAsia="Times New Roman" w:hAnsi="TimesNewRomanPS-BoldMT" w:cs="Times New Roman"/>
          <w:b/>
          <w:bCs/>
          <w:color w:val="000000"/>
          <w:sz w:val="24"/>
          <w:szCs w:val="24"/>
        </w:rPr>
        <w:t xml:space="preserve"> </w:t>
      </w:r>
      <w:r w:rsidRPr="009D09D5">
        <w:rPr>
          <w:rFonts w:ascii="TimesNewRomanPS-BoldMT" w:eastAsia="Times New Roman" w:hAnsi="TimesNewRomanPS-BoldMT" w:cs="Times New Roman"/>
          <w:color w:val="000000"/>
        </w:rPr>
        <w:t>Basic Issues in Economic Development</w:t>
      </w:r>
    </w:p>
    <w:p w14:paraId="6320E0BB" w14:textId="7F5A4098" w:rsidR="003E17EB" w:rsidRPr="003E17EB" w:rsidRDefault="009D09D5" w:rsidP="003E17EB">
      <w:pPr>
        <w:spacing w:after="0" w:line="240" w:lineRule="auto"/>
        <w:jc w:val="both"/>
        <w:rPr>
          <w:rFonts w:ascii="Times New Roman" w:eastAsia="Times New Roman" w:hAnsi="Times New Roman" w:cs="Times New Roman"/>
          <w:sz w:val="24"/>
          <w:szCs w:val="24"/>
        </w:rPr>
      </w:pPr>
      <w:r w:rsidRPr="00DE2E91">
        <w:rPr>
          <w:rFonts w:ascii="Times New Roman" w:hAnsi="Times New Roman" w:cs="Times New Roman"/>
          <w:b/>
          <w:bCs/>
        </w:rPr>
        <w:t>Unit 2:</w:t>
      </w:r>
      <w:r w:rsidRPr="00A03F42">
        <w:rPr>
          <w:rFonts w:ascii="TimesNewRomanPS-BoldMT" w:hAnsi="TimesNewRomanPS-BoldMT"/>
          <w:color w:val="000000"/>
          <w:sz w:val="24"/>
          <w:szCs w:val="24"/>
        </w:rPr>
        <w:t xml:space="preserve"> </w:t>
      </w:r>
      <w:r w:rsidR="003E17EB" w:rsidRPr="003E17EB">
        <w:rPr>
          <w:rFonts w:ascii="TimesNewRomanPS-BoldMT" w:eastAsia="Times New Roman" w:hAnsi="TimesNewRomanPS-BoldMT" w:cs="Times New Roman"/>
          <w:color w:val="000000"/>
        </w:rPr>
        <w:t>Basic Features of the Indian Economy at Independence</w:t>
      </w:r>
    </w:p>
    <w:p w14:paraId="4D1B6234" w14:textId="77777777" w:rsidR="0084730F" w:rsidRDefault="0084730F" w:rsidP="009D09D5">
      <w:pPr>
        <w:autoSpaceDE w:val="0"/>
        <w:autoSpaceDN w:val="0"/>
        <w:adjustRightInd w:val="0"/>
        <w:spacing w:after="0" w:line="240" w:lineRule="auto"/>
        <w:jc w:val="both"/>
        <w:rPr>
          <w:rFonts w:ascii="Times New Roman" w:hAnsi="Times New Roman" w:cs="Times New Roman"/>
          <w:b/>
          <w:bCs/>
          <w:highlight w:val="cyan"/>
        </w:rPr>
      </w:pPr>
    </w:p>
    <w:p w14:paraId="62F6F0CD" w14:textId="77777777" w:rsidR="0084730F" w:rsidRDefault="0084730F" w:rsidP="009D09D5">
      <w:pPr>
        <w:autoSpaceDE w:val="0"/>
        <w:autoSpaceDN w:val="0"/>
        <w:adjustRightInd w:val="0"/>
        <w:spacing w:after="0" w:line="240" w:lineRule="auto"/>
        <w:jc w:val="both"/>
        <w:rPr>
          <w:rFonts w:ascii="Times New Roman" w:hAnsi="Times New Roman" w:cs="Times New Roman"/>
          <w:b/>
          <w:bCs/>
          <w:highlight w:val="cyan"/>
        </w:rPr>
      </w:pPr>
    </w:p>
    <w:p w14:paraId="5CD7C714" w14:textId="2E934626" w:rsidR="009D09D5" w:rsidRDefault="009D09D5" w:rsidP="009D09D5">
      <w:pPr>
        <w:autoSpaceDE w:val="0"/>
        <w:autoSpaceDN w:val="0"/>
        <w:adjustRightInd w:val="0"/>
        <w:spacing w:after="0" w:line="240" w:lineRule="auto"/>
        <w:jc w:val="both"/>
        <w:rPr>
          <w:rFonts w:ascii="Times New Roman" w:hAnsi="Times New Roman" w:cs="Times New Roman"/>
        </w:rPr>
      </w:pPr>
      <w:r w:rsidRPr="00C91F20">
        <w:rPr>
          <w:rFonts w:ascii="Times New Roman" w:hAnsi="Times New Roman" w:cs="Times New Roman"/>
          <w:b/>
          <w:bCs/>
          <w:highlight w:val="cyan"/>
        </w:rPr>
        <w:t xml:space="preserve">Core Course – </w:t>
      </w:r>
      <w:r w:rsidR="003E17EB" w:rsidRPr="00C91F20">
        <w:rPr>
          <w:rFonts w:ascii="Times New Roman" w:hAnsi="Times New Roman" w:cs="Times New Roman"/>
          <w:b/>
          <w:bCs/>
          <w:highlight w:val="cyan"/>
        </w:rPr>
        <w:t>8</w:t>
      </w:r>
      <w:r w:rsidR="003E17EB" w:rsidRPr="00C91F20">
        <w:rPr>
          <w:rFonts w:ascii="Times New Roman" w:hAnsi="Times New Roman" w:cs="Times New Roman"/>
          <w:b/>
          <w:bCs/>
        </w:rPr>
        <w:t>:</w:t>
      </w:r>
      <w:r w:rsidR="003E17EB">
        <w:rPr>
          <w:rFonts w:ascii="Times New Roman" w:hAnsi="Times New Roman" w:cs="Times New Roman"/>
        </w:rPr>
        <w:t xml:space="preserve"> </w:t>
      </w:r>
      <w:r w:rsidR="003E17EB" w:rsidRPr="003E17EB">
        <w:rPr>
          <w:rFonts w:ascii="TimesNewRomanPS-BoldMT" w:hAnsi="TimesNewRomanPS-BoldMT"/>
          <w:b/>
          <w:bCs/>
          <w:color w:val="000000"/>
          <w:u w:val="single"/>
        </w:rPr>
        <w:t>FINANCIAL ACCOUNTING-III</w:t>
      </w:r>
    </w:p>
    <w:p w14:paraId="5CFD297F" w14:textId="77777777" w:rsidR="009D09D5" w:rsidRDefault="009D09D5" w:rsidP="009D09D5">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Rintu Nath &amp;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Nabanita Pal </w:t>
      </w:r>
    </w:p>
    <w:p w14:paraId="772DE82A" w14:textId="33E8BFBA" w:rsidR="009D09D5" w:rsidRPr="003E17EB" w:rsidRDefault="009D09D5" w:rsidP="003E17EB">
      <w:pPr>
        <w:spacing w:after="0" w:line="240" w:lineRule="auto"/>
        <w:rPr>
          <w:rFonts w:ascii="Times New Roman" w:eastAsia="Times New Roman" w:hAnsi="Times New Roman" w:cs="Times New Roman"/>
          <w:sz w:val="24"/>
          <w:szCs w:val="24"/>
        </w:rPr>
      </w:pPr>
      <w:r w:rsidRPr="00FA3E2A">
        <w:rPr>
          <w:rFonts w:ascii="Times New Roman" w:hAnsi="Times New Roman" w:cs="Times New Roman"/>
          <w:b/>
          <w:bCs/>
          <w:color w:val="000000"/>
          <w:sz w:val="24"/>
          <w:szCs w:val="24"/>
        </w:rPr>
        <w:t xml:space="preserve">Unit 1: </w:t>
      </w:r>
      <w:r w:rsidR="003E17EB" w:rsidRPr="003E17EB">
        <w:rPr>
          <w:rFonts w:ascii="TimesNewRomanPS-BoldMT" w:eastAsia="Times New Roman" w:hAnsi="TimesNewRomanPS-BoldMT" w:cs="Times New Roman"/>
          <w:color w:val="000000"/>
        </w:rPr>
        <w:t>Accounting for Share Capital &amp; Debentures</w:t>
      </w:r>
    </w:p>
    <w:p w14:paraId="51899D20" w14:textId="275DAA32" w:rsidR="003E17EB" w:rsidRPr="003E17EB" w:rsidRDefault="009D09D5" w:rsidP="003E17EB">
      <w:pPr>
        <w:spacing w:after="0" w:line="240" w:lineRule="auto"/>
        <w:rPr>
          <w:rFonts w:ascii="Times New Roman" w:eastAsia="Times New Roman" w:hAnsi="Times New Roman" w:cs="Times New Roman"/>
          <w:sz w:val="24"/>
          <w:szCs w:val="24"/>
        </w:rPr>
      </w:pPr>
      <w:r w:rsidRPr="00FA3E2A">
        <w:rPr>
          <w:rFonts w:ascii="Times New Roman" w:hAnsi="Times New Roman" w:cs="Times New Roman"/>
          <w:b/>
          <w:bCs/>
          <w:color w:val="000000"/>
          <w:sz w:val="24"/>
          <w:szCs w:val="24"/>
        </w:rPr>
        <w:t xml:space="preserve">Unit 2: </w:t>
      </w:r>
      <w:r w:rsidR="003E17EB" w:rsidRPr="003E17EB">
        <w:rPr>
          <w:rFonts w:ascii="TimesNewRomanPS-BoldMT" w:eastAsia="Times New Roman" w:hAnsi="TimesNewRomanPS-BoldMT" w:cs="Times New Roman"/>
          <w:color w:val="000000"/>
        </w:rPr>
        <w:t>Final Accounts</w:t>
      </w:r>
    </w:p>
    <w:p w14:paraId="5F0B96CD" w14:textId="4AA294ED" w:rsidR="009D09D5" w:rsidRPr="00FA3E2A" w:rsidRDefault="009D09D5" w:rsidP="003E17EB">
      <w:pPr>
        <w:spacing w:after="0" w:line="240" w:lineRule="auto"/>
        <w:rPr>
          <w:rFonts w:ascii="Times New Roman" w:hAnsi="Times New Roman" w:cs="Times New Roman"/>
          <w:color w:val="000000"/>
          <w:sz w:val="24"/>
          <w:szCs w:val="24"/>
        </w:rPr>
      </w:pPr>
      <w:r w:rsidRPr="00FA3E2A">
        <w:rPr>
          <w:rFonts w:ascii="Times New Roman" w:hAnsi="Times New Roman" w:cs="Times New Roman"/>
          <w:b/>
          <w:bCs/>
          <w:sz w:val="24"/>
          <w:szCs w:val="24"/>
        </w:rPr>
        <w:t>Unit 3:</w:t>
      </w:r>
      <w:r w:rsidRPr="00FA3E2A">
        <w:rPr>
          <w:rFonts w:ascii="Times New Roman" w:hAnsi="Times New Roman" w:cs="Times New Roman"/>
          <w:sz w:val="24"/>
          <w:szCs w:val="24"/>
        </w:rPr>
        <w:t xml:space="preserve"> </w:t>
      </w:r>
      <w:r w:rsidR="003E17EB" w:rsidRPr="003E17EB">
        <w:rPr>
          <w:rFonts w:ascii="TimesNewRomanPS-BoldMT" w:hAnsi="TimesNewRomanPS-BoldMT"/>
          <w:color w:val="000000"/>
        </w:rPr>
        <w:t>Valuation of Goodwill and Valuation of Shares</w:t>
      </w:r>
    </w:p>
    <w:p w14:paraId="5AA5182E" w14:textId="77777777" w:rsidR="009D09D5" w:rsidRPr="00C91F20" w:rsidRDefault="009D09D5" w:rsidP="009D09D5">
      <w:pPr>
        <w:spacing w:after="0"/>
        <w:rPr>
          <w:rFonts w:ascii="TimesNewRomanPS-BoldMT" w:hAnsi="TimesNewRomanPS-BoldMT"/>
          <w:color w:val="000000"/>
          <w:sz w:val="20"/>
          <w:szCs w:val="20"/>
        </w:rPr>
      </w:pPr>
    </w:p>
    <w:p w14:paraId="0A9D7129" w14:textId="770B9EB1" w:rsidR="009D09D5" w:rsidRDefault="009D09D5" w:rsidP="009D09D5">
      <w:pPr>
        <w:spacing w:after="0"/>
        <w:rPr>
          <w:rStyle w:val="fontstyle01"/>
          <w:b/>
          <w:bCs/>
          <w:u w:val="single"/>
        </w:rPr>
      </w:pPr>
      <w:r w:rsidRPr="00C91F20">
        <w:rPr>
          <w:rFonts w:ascii="Times New Roman" w:hAnsi="Times New Roman" w:cs="Times New Roman"/>
          <w:b/>
          <w:bCs/>
          <w:highlight w:val="cyan"/>
        </w:rPr>
        <w:t>Core Course -</w:t>
      </w:r>
      <w:r w:rsidR="003E17EB" w:rsidRPr="00C91F20">
        <w:rPr>
          <w:rFonts w:ascii="Times New Roman" w:hAnsi="Times New Roman" w:cs="Times New Roman"/>
          <w:b/>
          <w:bCs/>
          <w:highlight w:val="cyan"/>
        </w:rPr>
        <w:t>9</w:t>
      </w:r>
      <w:r w:rsidRPr="00C91F20">
        <w:rPr>
          <w:rFonts w:ascii="Times New Roman" w:hAnsi="Times New Roman" w:cs="Times New Roman"/>
          <w:b/>
          <w:bCs/>
          <w:highlight w:val="cyan"/>
        </w:rPr>
        <w:t>:</w:t>
      </w:r>
      <w:r w:rsidRPr="003E17EB">
        <w:rPr>
          <w:rFonts w:ascii="Times New Roman" w:hAnsi="Times New Roman" w:cs="Times New Roman"/>
          <w:b/>
          <w:bCs/>
        </w:rPr>
        <w:t xml:space="preserve"> </w:t>
      </w:r>
      <w:r w:rsidR="003E17EB" w:rsidRPr="00873777">
        <w:rPr>
          <w:rFonts w:ascii="TimesNewRomanPS-BoldMT" w:hAnsi="TimesNewRomanPS-BoldMT"/>
          <w:b/>
          <w:bCs/>
          <w:color w:val="000000"/>
          <w:u w:val="single"/>
        </w:rPr>
        <w:t>MARKETING MANAGEMENT AND HUMAN RESOURCE MANAGEMENT</w:t>
      </w:r>
    </w:p>
    <w:p w14:paraId="550ADA34" w14:textId="31925004" w:rsidR="009D09D5" w:rsidRDefault="009D09D5" w:rsidP="009D09D5">
      <w:pPr>
        <w:spacing w:after="0"/>
        <w:rPr>
          <w:rFonts w:ascii="Times New Roman" w:hAnsi="Times New Roman" w:cs="Times New Roman"/>
          <w:b/>
          <w:bCs/>
        </w:rPr>
      </w:pPr>
      <w:r w:rsidRPr="00A03F42">
        <w:rPr>
          <w:rFonts w:ascii="Times New Roman" w:hAnsi="Times New Roman" w:cs="Times New Roman"/>
        </w:rPr>
        <w:t xml:space="preserve">Name of the Teacher: </w:t>
      </w:r>
      <w:r w:rsidR="00873777">
        <w:rPr>
          <w:rFonts w:ascii="Times New Roman" w:hAnsi="Times New Roman" w:cs="Times New Roman"/>
          <w:b/>
          <w:bCs/>
        </w:rPr>
        <w:t>Prof. Nirmal Sur &amp; Prof. Madhab Majhi</w:t>
      </w:r>
    </w:p>
    <w:p w14:paraId="1C61F275" w14:textId="2BE99D45" w:rsidR="009D09D5" w:rsidRPr="00873777" w:rsidRDefault="009D09D5" w:rsidP="00873777">
      <w:pPr>
        <w:spacing w:after="0" w:line="240" w:lineRule="auto"/>
        <w:rPr>
          <w:rFonts w:ascii="Times New Roman" w:hAnsi="Times New Roman" w:cs="Times New Roman"/>
          <w:color w:val="000000"/>
        </w:rPr>
      </w:pPr>
      <w:r w:rsidRPr="00873777">
        <w:rPr>
          <w:rFonts w:ascii="Times New Roman" w:hAnsi="Times New Roman" w:cs="Times New Roman"/>
          <w:b/>
          <w:bCs/>
          <w:color w:val="000000"/>
        </w:rPr>
        <w:t xml:space="preserve">Unit 1: </w:t>
      </w:r>
      <w:r w:rsidR="00873777" w:rsidRPr="00873777">
        <w:rPr>
          <w:rFonts w:ascii="TimesNewRomanPS-BoldMT" w:eastAsia="Times New Roman" w:hAnsi="TimesNewRomanPS-BoldMT" w:cs="Times New Roman"/>
          <w:color w:val="000000"/>
        </w:rPr>
        <w:t>Introduction Human Resource Management</w:t>
      </w:r>
    </w:p>
    <w:p w14:paraId="1878403F" w14:textId="38BAE570" w:rsidR="009D09D5" w:rsidRPr="00873777" w:rsidRDefault="009D09D5" w:rsidP="00873777">
      <w:pPr>
        <w:spacing w:after="0" w:line="240" w:lineRule="auto"/>
        <w:rPr>
          <w:rFonts w:ascii="Times New Roman" w:hAnsi="Times New Roman" w:cs="Times New Roman"/>
          <w:color w:val="000000"/>
        </w:rPr>
      </w:pPr>
      <w:r w:rsidRPr="00873777">
        <w:rPr>
          <w:rFonts w:ascii="Times New Roman" w:hAnsi="Times New Roman" w:cs="Times New Roman"/>
          <w:b/>
          <w:bCs/>
          <w:color w:val="000000"/>
        </w:rPr>
        <w:t xml:space="preserve">Unit 2: </w:t>
      </w:r>
      <w:r w:rsidR="00873777" w:rsidRPr="00873777">
        <w:rPr>
          <w:rFonts w:ascii="TimesNewRomanPS-BoldMT" w:hAnsi="TimesNewRomanPS-BoldMT"/>
          <w:color w:val="000000"/>
        </w:rPr>
        <w:t>Human Resource Planning, Development and Maintenance</w:t>
      </w:r>
      <w:r w:rsidR="00873777" w:rsidRPr="00873777">
        <w:rPr>
          <w:sz w:val="20"/>
          <w:szCs w:val="20"/>
        </w:rPr>
        <w:t xml:space="preserve"> </w:t>
      </w:r>
    </w:p>
    <w:p w14:paraId="5845705A" w14:textId="77777777" w:rsidR="009D09D5" w:rsidRPr="00C91F20" w:rsidRDefault="009D09D5" w:rsidP="009D09D5">
      <w:pPr>
        <w:spacing w:after="0"/>
        <w:rPr>
          <w:rStyle w:val="fontstyle01"/>
          <w:b/>
          <w:bCs/>
          <w:sz w:val="20"/>
          <w:szCs w:val="20"/>
          <w:u w:val="single"/>
        </w:rPr>
      </w:pPr>
    </w:p>
    <w:p w14:paraId="7AF400C3" w14:textId="652D6842" w:rsidR="009D09D5" w:rsidRDefault="009D09D5" w:rsidP="009D09D5">
      <w:pPr>
        <w:spacing w:after="0"/>
        <w:rPr>
          <w:rStyle w:val="fontstyle01"/>
          <w:b/>
          <w:bCs/>
          <w:u w:val="single"/>
        </w:rPr>
      </w:pPr>
      <w:r w:rsidRPr="00C91F20">
        <w:rPr>
          <w:rStyle w:val="fontstyle01"/>
          <w:b/>
          <w:bCs/>
          <w:highlight w:val="cyan"/>
        </w:rPr>
        <w:t xml:space="preserve">Skill Enhancement Course - </w:t>
      </w:r>
      <w:r w:rsidR="00C91F20" w:rsidRPr="00C91F20">
        <w:rPr>
          <w:rStyle w:val="fontstyle01"/>
          <w:b/>
          <w:bCs/>
          <w:highlight w:val="cyan"/>
        </w:rPr>
        <w:t>2</w:t>
      </w:r>
      <w:r w:rsidRPr="00C91F20">
        <w:rPr>
          <w:rStyle w:val="fontstyle01"/>
          <w:b/>
          <w:bCs/>
          <w:highlight w:val="cyan"/>
        </w:rPr>
        <w:t>:</w:t>
      </w:r>
      <w:r>
        <w:rPr>
          <w:rStyle w:val="fontstyle01"/>
        </w:rPr>
        <w:t xml:space="preserve"> </w:t>
      </w:r>
      <w:r w:rsidRPr="00AE5073">
        <w:rPr>
          <w:rStyle w:val="fontstyle01"/>
        </w:rPr>
        <w:t xml:space="preserve"> </w:t>
      </w:r>
      <w:r w:rsidR="00873777" w:rsidRPr="00873777">
        <w:rPr>
          <w:rFonts w:ascii="TimesNewRomanPS-BoldMT" w:hAnsi="TimesNewRomanPS-BoldMT"/>
          <w:b/>
          <w:bCs/>
          <w:color w:val="000000"/>
          <w:u w:val="single"/>
        </w:rPr>
        <w:t>ENTREPEURSHIP</w:t>
      </w:r>
    </w:p>
    <w:p w14:paraId="7DCE3165" w14:textId="1DA023AC" w:rsidR="009D09D5" w:rsidRDefault="009D09D5" w:rsidP="009D09D5">
      <w:pPr>
        <w:spacing w:after="0"/>
        <w:rPr>
          <w:rFonts w:ascii="Times New Roman" w:hAnsi="Times New Roman" w:cs="Times New Roman"/>
          <w:b/>
          <w:bCs/>
        </w:rPr>
      </w:pPr>
      <w:r w:rsidRPr="00A03F42">
        <w:rPr>
          <w:rFonts w:ascii="Times New Roman" w:hAnsi="Times New Roman" w:cs="Times New Roman"/>
        </w:rPr>
        <w:t xml:space="preserve">Name of the Teacher: </w:t>
      </w:r>
      <w:r>
        <w:rPr>
          <w:rFonts w:ascii="Times New Roman" w:hAnsi="Times New Roman" w:cs="Times New Roman"/>
          <w:b/>
          <w:bCs/>
        </w:rPr>
        <w:t xml:space="preserve">Prof. Madhab Majhi and </w:t>
      </w:r>
      <w:proofErr w:type="spellStart"/>
      <w:r w:rsidR="00873777">
        <w:rPr>
          <w:rFonts w:ascii="Times New Roman" w:hAnsi="Times New Roman" w:cs="Times New Roman"/>
          <w:b/>
          <w:bCs/>
        </w:rPr>
        <w:t>Dr.</w:t>
      </w:r>
      <w:proofErr w:type="spellEnd"/>
      <w:r w:rsidR="00873777">
        <w:rPr>
          <w:rFonts w:ascii="Times New Roman" w:hAnsi="Times New Roman" w:cs="Times New Roman"/>
          <w:b/>
          <w:bCs/>
        </w:rPr>
        <w:t xml:space="preserve"> Rintu Nath</w:t>
      </w:r>
    </w:p>
    <w:p w14:paraId="6A49F9EF" w14:textId="77777777" w:rsidR="009D09D5" w:rsidRDefault="009D09D5" w:rsidP="009D09D5">
      <w:pPr>
        <w:spacing w:after="0"/>
        <w:rPr>
          <w:rFonts w:ascii="Times New Roman" w:hAnsi="Times New Roman" w:cs="Times New Roman"/>
          <w:color w:val="000000"/>
          <w:sz w:val="24"/>
          <w:szCs w:val="24"/>
        </w:rPr>
      </w:pPr>
      <w:r w:rsidRPr="00FA3E2A">
        <w:rPr>
          <w:rFonts w:ascii="Times New Roman" w:hAnsi="Times New Roman" w:cs="Times New Roman"/>
          <w:b/>
          <w:bCs/>
          <w:color w:val="000000"/>
          <w:sz w:val="24"/>
          <w:szCs w:val="24"/>
        </w:rPr>
        <w:t xml:space="preserve">Unit 1: </w:t>
      </w:r>
      <w:r w:rsidRPr="00632D7E">
        <w:rPr>
          <w:rFonts w:ascii="Times New Roman" w:hAnsi="Times New Roman" w:cs="Times New Roman"/>
          <w:color w:val="000000"/>
          <w:sz w:val="24"/>
          <w:szCs w:val="24"/>
        </w:rPr>
        <w:t>Introduction</w:t>
      </w:r>
    </w:p>
    <w:p w14:paraId="0DB745E6" w14:textId="1C6ADC7A" w:rsidR="009D09D5" w:rsidRDefault="009D09D5" w:rsidP="00873777">
      <w:pPr>
        <w:spacing w:after="0" w:line="240" w:lineRule="auto"/>
        <w:rPr>
          <w:rFonts w:ascii="TimesNewRomanPS-BoldMT" w:eastAsia="Times New Roman" w:hAnsi="TimesNewRomanPS-BoldMT" w:cs="Times New Roman"/>
          <w:color w:val="000000"/>
        </w:rPr>
      </w:pPr>
      <w:r w:rsidRPr="00FA3E2A">
        <w:rPr>
          <w:rFonts w:ascii="Times New Roman" w:hAnsi="Times New Roman" w:cs="Times New Roman"/>
          <w:b/>
          <w:bCs/>
          <w:color w:val="000000"/>
          <w:sz w:val="24"/>
          <w:szCs w:val="24"/>
        </w:rPr>
        <w:t xml:space="preserve">Unit 2: </w:t>
      </w:r>
      <w:r w:rsidR="00873777" w:rsidRPr="00873777">
        <w:rPr>
          <w:rFonts w:ascii="TimesNewRomanPS-BoldMT" w:eastAsia="Times New Roman" w:hAnsi="TimesNewRomanPS-BoldMT" w:cs="Times New Roman"/>
          <w:color w:val="000000"/>
        </w:rPr>
        <w:t>Entrepreneurship-Micro, Small and Medium Enterprises, Women</w:t>
      </w:r>
      <w:r w:rsidR="00873777">
        <w:rPr>
          <w:rFonts w:ascii="TimesNewRomanPS-BoldMT" w:eastAsia="Times New Roman" w:hAnsi="TimesNewRomanPS-BoldMT" w:cs="Times New Roman"/>
          <w:color w:val="000000"/>
        </w:rPr>
        <w:t xml:space="preserve"> </w:t>
      </w:r>
      <w:r w:rsidR="00873777" w:rsidRPr="00873777">
        <w:rPr>
          <w:rFonts w:ascii="TimesNewRomanPS-BoldMT" w:eastAsia="Times New Roman" w:hAnsi="TimesNewRomanPS-BoldMT" w:cs="Times New Roman"/>
          <w:color w:val="000000"/>
        </w:rPr>
        <w:t>Entrepreneurship</w:t>
      </w:r>
    </w:p>
    <w:p w14:paraId="67EFE40C" w14:textId="26941AAC" w:rsidR="00873777" w:rsidRDefault="00873777" w:rsidP="00873777">
      <w:pPr>
        <w:spacing w:after="0" w:line="240" w:lineRule="auto"/>
        <w:rPr>
          <w:rFonts w:ascii="TimesNewRomanPS-BoldMT" w:hAnsi="TimesNewRomanPS-BoldMT"/>
          <w:color w:val="000000"/>
        </w:rPr>
      </w:pPr>
      <w:r w:rsidRPr="00873777">
        <w:rPr>
          <w:rFonts w:ascii="TimesNewRomanPS-BoldMT" w:eastAsia="Times New Roman" w:hAnsi="TimesNewRomanPS-BoldMT" w:cs="Times New Roman"/>
          <w:b/>
          <w:bCs/>
          <w:color w:val="000000"/>
        </w:rPr>
        <w:t>Unit 3:</w:t>
      </w:r>
      <w:r>
        <w:rPr>
          <w:rFonts w:ascii="TimesNewRomanPS-BoldMT" w:eastAsia="Times New Roman" w:hAnsi="TimesNewRomanPS-BoldMT" w:cs="Times New Roman"/>
          <w:color w:val="000000"/>
        </w:rPr>
        <w:t xml:space="preserve"> </w:t>
      </w:r>
      <w:r w:rsidRPr="00873777">
        <w:rPr>
          <w:rFonts w:ascii="TimesNewRomanPS-BoldMT" w:hAnsi="TimesNewRomanPS-BoldMT"/>
          <w:color w:val="000000"/>
        </w:rPr>
        <w:t>Role of Government and Institutions in Entrepreneurship Development</w:t>
      </w:r>
    </w:p>
    <w:p w14:paraId="79414A80" w14:textId="77777777" w:rsidR="00873777" w:rsidRPr="00873777" w:rsidRDefault="00873777" w:rsidP="00873777">
      <w:pPr>
        <w:spacing w:after="0" w:line="240" w:lineRule="auto"/>
        <w:rPr>
          <w:rStyle w:val="fontstyle01"/>
          <w:sz w:val="20"/>
          <w:szCs w:val="20"/>
        </w:rPr>
      </w:pPr>
    </w:p>
    <w:p w14:paraId="4B013822" w14:textId="3CD229ED" w:rsidR="009D09D5" w:rsidRPr="00873777" w:rsidRDefault="00873777" w:rsidP="009D09D5">
      <w:pPr>
        <w:spacing w:after="0"/>
        <w:rPr>
          <w:rFonts w:ascii="Times New Roman" w:hAnsi="Times New Roman" w:cs="Times New Roman"/>
          <w:u w:val="single"/>
        </w:rPr>
      </w:pPr>
      <w:r w:rsidRPr="00C91F20">
        <w:rPr>
          <w:rStyle w:val="fontstyle01"/>
          <w:b/>
          <w:bCs/>
          <w:highlight w:val="cyan"/>
        </w:rPr>
        <w:t>Core Course - 10</w:t>
      </w:r>
      <w:r w:rsidR="009D09D5" w:rsidRPr="00C91F20">
        <w:rPr>
          <w:rStyle w:val="fontstyle01"/>
          <w:b/>
          <w:bCs/>
          <w:highlight w:val="cyan"/>
        </w:rPr>
        <w:t>:</w:t>
      </w:r>
      <w:r w:rsidRPr="00873777">
        <w:t xml:space="preserve"> </w:t>
      </w:r>
      <w:r w:rsidRPr="00873777">
        <w:rPr>
          <w:rFonts w:ascii="TimesNewRomanPS-BoldMT" w:hAnsi="TimesNewRomanPS-BoldMT"/>
          <w:b/>
          <w:bCs/>
          <w:color w:val="000000"/>
          <w:u w:val="single"/>
        </w:rPr>
        <w:t>CORPORATE LAWS</w:t>
      </w:r>
      <w:r w:rsidR="009D09D5" w:rsidRPr="00873777">
        <w:rPr>
          <w:rStyle w:val="fontstyle01"/>
          <w:sz w:val="22"/>
          <w:szCs w:val="22"/>
          <w:u w:val="single"/>
        </w:rPr>
        <w:t xml:space="preserve"> </w:t>
      </w:r>
    </w:p>
    <w:p w14:paraId="08D3574F" w14:textId="553621D6" w:rsidR="009D09D5" w:rsidRDefault="009D09D5" w:rsidP="009D09D5">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w:t>
      </w:r>
      <w:r w:rsidR="00873777">
        <w:rPr>
          <w:rFonts w:ascii="Times New Roman" w:hAnsi="Times New Roman" w:cs="Times New Roman"/>
          <w:b/>
          <w:bCs/>
        </w:rPr>
        <w:t xml:space="preserve">Nabanita </w:t>
      </w:r>
      <w:r w:rsidR="00D25BA7">
        <w:rPr>
          <w:rFonts w:ascii="Times New Roman" w:hAnsi="Times New Roman" w:cs="Times New Roman"/>
          <w:b/>
          <w:bCs/>
        </w:rPr>
        <w:t>Pal, Prof. Nirmal Sur &amp; Prof. Madhab Majhi</w:t>
      </w:r>
    </w:p>
    <w:p w14:paraId="2EC914D8" w14:textId="24F42402" w:rsidR="009D09D5" w:rsidRDefault="009D09D5" w:rsidP="009D09D5">
      <w:pPr>
        <w:spacing w:after="0"/>
        <w:rPr>
          <w:rFonts w:ascii="TimesNewRomanPS-BoldMT" w:hAnsi="TimesNewRomanPS-BoldMT"/>
          <w:color w:val="000000"/>
        </w:rPr>
      </w:pPr>
      <w:r w:rsidRPr="00632D7E">
        <w:rPr>
          <w:rFonts w:ascii="TimesNewRomanPS-BoldMT" w:hAnsi="TimesNewRomanPS-BoldMT"/>
          <w:b/>
          <w:bCs/>
          <w:color w:val="000000"/>
        </w:rPr>
        <w:lastRenderedPageBreak/>
        <w:t xml:space="preserve">Unit 1: </w:t>
      </w:r>
      <w:r w:rsidR="00D25BA7" w:rsidRPr="00D25BA7">
        <w:rPr>
          <w:rFonts w:ascii="TimesNewRomanPS-BoldMT" w:hAnsi="TimesNewRomanPS-BoldMT"/>
          <w:color w:val="000000"/>
        </w:rPr>
        <w:t>Introduction to Company</w:t>
      </w:r>
    </w:p>
    <w:p w14:paraId="2490BB3D" w14:textId="3B5C2A57" w:rsidR="00D25BA7" w:rsidRPr="00D25BA7" w:rsidRDefault="00D25BA7" w:rsidP="009D09D5">
      <w:pPr>
        <w:spacing w:after="0"/>
        <w:rPr>
          <w:rFonts w:ascii="TimesNewRomanPS-BoldMT" w:hAnsi="TimesNewRomanPS-BoldMT"/>
          <w:b/>
          <w:bCs/>
          <w:color w:val="000000"/>
        </w:rPr>
      </w:pPr>
      <w:r w:rsidRPr="00D25BA7">
        <w:rPr>
          <w:rFonts w:ascii="TimesNewRomanPS-BoldMT" w:hAnsi="TimesNewRomanPS-BoldMT"/>
          <w:b/>
          <w:bCs/>
          <w:color w:val="000000"/>
        </w:rPr>
        <w:t>Unit 2:</w:t>
      </w:r>
      <w:r w:rsidRPr="00D25BA7">
        <w:rPr>
          <w:rFonts w:ascii="TimesNewRomanPS-BoldMT" w:hAnsi="TimesNewRomanPS-BoldMT"/>
          <w:b/>
          <w:bCs/>
          <w:color w:val="000000"/>
          <w:sz w:val="24"/>
          <w:szCs w:val="24"/>
        </w:rPr>
        <w:t xml:space="preserve"> </w:t>
      </w:r>
      <w:r w:rsidRPr="00D25BA7">
        <w:rPr>
          <w:rFonts w:ascii="TimesNewRomanPS-BoldMT" w:hAnsi="TimesNewRomanPS-BoldMT"/>
          <w:color w:val="000000"/>
        </w:rPr>
        <w:t>Formation of a Company</w:t>
      </w:r>
    </w:p>
    <w:p w14:paraId="7EA0DD77" w14:textId="0BD5BA38" w:rsidR="00D25BA7" w:rsidRPr="00D25BA7" w:rsidRDefault="00D25BA7" w:rsidP="009D09D5">
      <w:pPr>
        <w:spacing w:after="0"/>
        <w:rPr>
          <w:rFonts w:ascii="TimesNewRomanPS-BoldMT" w:hAnsi="TimesNewRomanPS-BoldMT"/>
          <w:b/>
          <w:bCs/>
          <w:color w:val="000000"/>
        </w:rPr>
      </w:pPr>
      <w:r w:rsidRPr="00D25BA7">
        <w:rPr>
          <w:rFonts w:ascii="TimesNewRomanPS-BoldMT" w:hAnsi="TimesNewRomanPS-BoldMT"/>
          <w:b/>
          <w:bCs/>
          <w:color w:val="000000"/>
        </w:rPr>
        <w:t>Unit 3:</w:t>
      </w:r>
      <w:r w:rsidRPr="00D25BA7">
        <w:t xml:space="preserve"> </w:t>
      </w:r>
      <w:r w:rsidRPr="00D25BA7">
        <w:rPr>
          <w:rFonts w:ascii="TimesNewRomanPS-BoldMT" w:hAnsi="TimesNewRomanPS-BoldMT"/>
          <w:color w:val="000000"/>
        </w:rPr>
        <w:t>Company Administration</w:t>
      </w:r>
    </w:p>
    <w:p w14:paraId="62842071" w14:textId="77777777" w:rsidR="00D25BA7" w:rsidRPr="005D4861" w:rsidRDefault="00D25BA7" w:rsidP="00D25BA7">
      <w:pPr>
        <w:spacing w:after="0" w:line="480" w:lineRule="auto"/>
        <w:jc w:val="center"/>
        <w:rPr>
          <w:rFonts w:ascii="Times New Roman" w:hAnsi="Times New Roman" w:cs="Times New Roman"/>
          <w:b/>
          <w:sz w:val="24"/>
          <w:szCs w:val="24"/>
          <w:u w:val="single"/>
        </w:rPr>
      </w:pPr>
      <w:bookmarkStart w:id="2" w:name="_Hlk165316054"/>
      <w:r w:rsidRPr="005D4861">
        <w:rPr>
          <w:rFonts w:ascii="Times New Roman" w:hAnsi="Times New Roman" w:cs="Times New Roman"/>
          <w:b/>
          <w:sz w:val="24"/>
          <w:szCs w:val="24"/>
          <w:highlight w:val="cyan"/>
          <w:u w:val="single"/>
        </w:rPr>
        <w:t>2</w:t>
      </w:r>
      <w:r w:rsidRPr="005D4861">
        <w:rPr>
          <w:rFonts w:ascii="Times New Roman" w:hAnsi="Times New Roman" w:cs="Times New Roman"/>
          <w:b/>
          <w:sz w:val="24"/>
          <w:szCs w:val="24"/>
          <w:highlight w:val="cyan"/>
          <w:u w:val="single"/>
          <w:vertAlign w:val="superscript"/>
        </w:rPr>
        <w:t>nd</w:t>
      </w:r>
      <w:r w:rsidRPr="005D4861">
        <w:rPr>
          <w:rFonts w:ascii="Times New Roman" w:hAnsi="Times New Roman" w:cs="Times New Roman"/>
          <w:b/>
          <w:sz w:val="24"/>
          <w:szCs w:val="24"/>
          <w:highlight w:val="cyan"/>
          <w:u w:val="single"/>
        </w:rPr>
        <w:t xml:space="preserve"> Module (April to June)</w:t>
      </w:r>
    </w:p>
    <w:bookmarkEnd w:id="2"/>
    <w:p w14:paraId="50C6E039" w14:textId="77777777" w:rsidR="00D25BA7" w:rsidRPr="00A03F42" w:rsidRDefault="00D25BA7" w:rsidP="00D25BA7">
      <w:pPr>
        <w:spacing w:after="0"/>
        <w:rPr>
          <w:rFonts w:ascii="Times New Roman" w:hAnsi="Times New Roman" w:cs="Times New Roman"/>
          <w:u w:val="single"/>
        </w:rPr>
      </w:pPr>
      <w:r w:rsidRPr="00C91F20">
        <w:rPr>
          <w:rStyle w:val="fontstyle01"/>
          <w:b/>
          <w:bCs/>
          <w:highlight w:val="cyan"/>
        </w:rPr>
        <w:t xml:space="preserve">Generic Elective - </w:t>
      </w:r>
      <w:r w:rsidRPr="00C91F20">
        <w:rPr>
          <w:rFonts w:ascii="Times New Roman" w:hAnsi="Times New Roman" w:cs="Times New Roman"/>
          <w:b/>
          <w:bCs/>
          <w:highlight w:val="cyan"/>
        </w:rPr>
        <w:t>4:</w:t>
      </w:r>
      <w:r w:rsidRPr="009D09D5">
        <w:rPr>
          <w:rFonts w:ascii="Times New Roman" w:hAnsi="Times New Roman" w:cs="Times New Roman"/>
        </w:rPr>
        <w:t xml:space="preserve"> </w:t>
      </w:r>
      <w:r w:rsidRPr="009D09D5">
        <w:rPr>
          <w:rFonts w:ascii="TimesNewRomanPS-BoldMT" w:hAnsi="TimesNewRomanPS-BoldMT"/>
          <w:b/>
          <w:bCs/>
          <w:color w:val="000000"/>
          <w:u w:val="single"/>
        </w:rPr>
        <w:t>INDIAN ECONOMY</w:t>
      </w:r>
    </w:p>
    <w:p w14:paraId="7894D242" w14:textId="77777777" w:rsidR="00D25BA7" w:rsidRPr="00A03F42" w:rsidRDefault="00D25BA7" w:rsidP="00D25BA7">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Pr>
          <w:rFonts w:ascii="Times New Roman" w:hAnsi="Times New Roman" w:cs="Times New Roman"/>
          <w:b/>
          <w:bCs/>
        </w:rPr>
        <w:t>Dr.</w:t>
      </w:r>
      <w:proofErr w:type="spellEnd"/>
      <w:r>
        <w:rPr>
          <w:rFonts w:ascii="Times New Roman" w:hAnsi="Times New Roman" w:cs="Times New Roman"/>
          <w:b/>
          <w:bCs/>
        </w:rPr>
        <w:t xml:space="preserve"> Rajkumar Kundu</w:t>
      </w:r>
    </w:p>
    <w:p w14:paraId="00531455" w14:textId="390F6CCB" w:rsidR="00D25BA7" w:rsidRDefault="00D25BA7" w:rsidP="00D25BA7">
      <w:pPr>
        <w:spacing w:after="0" w:line="240" w:lineRule="auto"/>
        <w:jc w:val="both"/>
        <w:rPr>
          <w:rFonts w:ascii="TimesNewRomanPS-BoldMT" w:eastAsia="Times New Roman" w:hAnsi="TimesNewRomanPS-BoldMT" w:cs="Times New Roman"/>
          <w:b/>
          <w:bCs/>
          <w:color w:val="000000"/>
        </w:rPr>
      </w:pPr>
      <w:r w:rsidRPr="00DE2E91">
        <w:rPr>
          <w:rFonts w:ascii="Times New Roman" w:hAnsi="Times New Roman" w:cs="Times New Roman"/>
          <w:b/>
          <w:bCs/>
        </w:rPr>
        <w:t xml:space="preserve">Unit </w:t>
      </w:r>
      <w:r>
        <w:rPr>
          <w:rFonts w:ascii="Times New Roman" w:hAnsi="Times New Roman" w:cs="Times New Roman"/>
          <w:b/>
          <w:bCs/>
        </w:rPr>
        <w:t>4</w:t>
      </w:r>
      <w:r>
        <w:rPr>
          <w:rFonts w:ascii="Times New Roman" w:hAnsi="Times New Roman" w:cs="Times New Roman"/>
        </w:rPr>
        <w:t>:</w:t>
      </w:r>
      <w:r w:rsidRPr="009D09D5">
        <w:rPr>
          <w:rFonts w:ascii="TimesNewRomanPS-BoldMT" w:eastAsia="Times New Roman" w:hAnsi="TimesNewRomanPS-BoldMT" w:cs="Times New Roman"/>
          <w:b/>
          <w:bCs/>
          <w:color w:val="000000"/>
          <w:sz w:val="24"/>
          <w:szCs w:val="24"/>
        </w:rPr>
        <w:t xml:space="preserve"> </w:t>
      </w:r>
      <w:r w:rsidRPr="00D25BA7">
        <w:rPr>
          <w:rFonts w:ascii="TimesNewRomanPS-BoldMT" w:hAnsi="TimesNewRomanPS-BoldMT"/>
          <w:color w:val="000000"/>
        </w:rPr>
        <w:t>Growth, Development and Structural Change</w:t>
      </w:r>
    </w:p>
    <w:p w14:paraId="0E3FB927" w14:textId="416B6347" w:rsidR="00D25BA7" w:rsidRDefault="00D25BA7" w:rsidP="00D25BA7">
      <w:pPr>
        <w:spacing w:after="0" w:line="240" w:lineRule="auto"/>
        <w:jc w:val="both"/>
        <w:rPr>
          <w:rFonts w:ascii="TimesNewRomanPS-BoldMT" w:hAnsi="TimesNewRomanPS-BoldMT"/>
          <w:color w:val="000000"/>
        </w:rPr>
      </w:pPr>
      <w:r w:rsidRPr="00DE2E91">
        <w:rPr>
          <w:rFonts w:ascii="Times New Roman" w:hAnsi="Times New Roman" w:cs="Times New Roman"/>
          <w:b/>
          <w:bCs/>
        </w:rPr>
        <w:t xml:space="preserve">Unit </w:t>
      </w:r>
      <w:r>
        <w:rPr>
          <w:rFonts w:ascii="Times New Roman" w:hAnsi="Times New Roman" w:cs="Times New Roman"/>
          <w:b/>
          <w:bCs/>
        </w:rPr>
        <w:t>5</w:t>
      </w:r>
      <w:r w:rsidRPr="00DE2E91">
        <w:rPr>
          <w:rFonts w:ascii="Times New Roman" w:hAnsi="Times New Roman" w:cs="Times New Roman"/>
          <w:b/>
          <w:bCs/>
        </w:rPr>
        <w:t>:</w:t>
      </w:r>
      <w:r w:rsidRPr="00A03F42">
        <w:rPr>
          <w:rFonts w:ascii="TimesNewRomanPS-BoldMT" w:hAnsi="TimesNewRomanPS-BoldMT"/>
          <w:color w:val="000000"/>
          <w:sz w:val="24"/>
          <w:szCs w:val="24"/>
        </w:rPr>
        <w:t xml:space="preserve"> </w:t>
      </w:r>
      <w:r w:rsidRPr="00D25BA7">
        <w:rPr>
          <w:rFonts w:ascii="TimesNewRomanPS-BoldMT" w:hAnsi="TimesNewRomanPS-BoldMT"/>
          <w:color w:val="000000"/>
        </w:rPr>
        <w:t>Sectoral Trends and Issues</w:t>
      </w:r>
      <w:r>
        <w:rPr>
          <w:rFonts w:ascii="TimesNewRomanPS-BoldMT" w:hAnsi="TimesNewRomanPS-BoldMT"/>
          <w:color w:val="000000"/>
        </w:rPr>
        <w:t>:</w:t>
      </w:r>
    </w:p>
    <w:p w14:paraId="2133C243" w14:textId="0191434D" w:rsidR="00D25BA7" w:rsidRPr="00D25BA7" w:rsidRDefault="00D25BA7" w:rsidP="00D25BA7">
      <w:pPr>
        <w:spacing w:after="0" w:line="240" w:lineRule="auto"/>
        <w:jc w:val="both"/>
        <w:rPr>
          <w:rFonts w:ascii="Times New Roman" w:eastAsia="Times New Roman" w:hAnsi="Times New Roman" w:cs="Times New Roman"/>
          <w:sz w:val="24"/>
          <w:szCs w:val="24"/>
        </w:rPr>
      </w:pPr>
      <w:r>
        <w:rPr>
          <w:rFonts w:ascii="TimesNewRomanPS-BoldMT" w:hAnsi="TimesNewRomanPS-BoldMT"/>
          <w:color w:val="000000"/>
        </w:rPr>
        <w:tab/>
      </w:r>
      <w:r w:rsidRPr="00D25BA7">
        <w:rPr>
          <w:rFonts w:ascii="TimesNewRomanPS-BoldMT" w:hAnsi="TimesNewRomanPS-BoldMT"/>
          <w:color w:val="000000"/>
        </w:rPr>
        <w:t>a) Agriculture Sector</w:t>
      </w:r>
      <w:r>
        <w:rPr>
          <w:rFonts w:ascii="TimesNewRomanPS-BoldMT" w:hAnsi="TimesNewRomanPS-BoldMT"/>
          <w:color w:val="000000"/>
        </w:rPr>
        <w:t xml:space="preserve"> </w:t>
      </w:r>
      <w:r w:rsidRPr="00D25BA7">
        <w:rPr>
          <w:rFonts w:ascii="TimesNewRomanPS-BoldMT" w:hAnsi="TimesNewRomanPS-BoldMT"/>
          <w:color w:val="000000"/>
        </w:rPr>
        <w:t>b) Industry and Services Sector</w:t>
      </w:r>
      <w:r w:rsidRPr="00D25BA7">
        <w:rPr>
          <w:sz w:val="20"/>
          <w:szCs w:val="20"/>
        </w:rPr>
        <w:t xml:space="preserve"> </w:t>
      </w:r>
      <w:r w:rsidRPr="00D25BA7">
        <w:rPr>
          <w:rFonts w:ascii="TimesNewRomanPS-BoldMT" w:hAnsi="TimesNewRomanPS-BoldMT"/>
          <w:color w:val="000000"/>
        </w:rPr>
        <w:t>c) Financial Sector</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850"/>
      </w:tblGrid>
      <w:tr w:rsidR="00D25BA7" w:rsidRPr="003E17EB" w14:paraId="663B8A2F" w14:textId="77777777" w:rsidTr="001E6BE6">
        <w:tc>
          <w:tcPr>
            <w:tcW w:w="5850" w:type="dxa"/>
            <w:tcBorders>
              <w:top w:val="nil"/>
              <w:left w:val="nil"/>
              <w:bottom w:val="nil"/>
              <w:right w:val="nil"/>
            </w:tcBorders>
            <w:vAlign w:val="center"/>
            <w:hideMark/>
          </w:tcPr>
          <w:p w14:paraId="767FDEB1" w14:textId="77777777" w:rsidR="00D25BA7" w:rsidRPr="00C91F20" w:rsidRDefault="00D25BA7" w:rsidP="001E6BE6">
            <w:pPr>
              <w:spacing w:after="0" w:line="240" w:lineRule="auto"/>
              <w:rPr>
                <w:rFonts w:ascii="TimesNewRomanPS-BoldMT" w:hAnsi="TimesNewRomanPS-BoldMT"/>
                <w:color w:val="000000"/>
                <w:sz w:val="20"/>
                <w:szCs w:val="20"/>
              </w:rPr>
            </w:pPr>
          </w:p>
          <w:p w14:paraId="228F1594" w14:textId="77777777" w:rsidR="00D25BA7" w:rsidRPr="003E17EB" w:rsidRDefault="00D25BA7" w:rsidP="001E6BE6">
            <w:pPr>
              <w:spacing w:after="0" w:line="240" w:lineRule="auto"/>
              <w:rPr>
                <w:rFonts w:ascii="TimesNewRomanPS-BoldMT" w:hAnsi="TimesNewRomanPS-BoldMT"/>
                <w:b/>
                <w:bCs/>
                <w:color w:val="000000"/>
              </w:rPr>
            </w:pPr>
          </w:p>
        </w:tc>
      </w:tr>
      <w:tr w:rsidR="00D25BA7" w14:paraId="151F6DF7" w14:textId="77777777" w:rsidTr="001E6BE6">
        <w:tc>
          <w:tcPr>
            <w:tcW w:w="5850" w:type="dxa"/>
            <w:tcBorders>
              <w:top w:val="nil"/>
              <w:left w:val="nil"/>
              <w:bottom w:val="nil"/>
              <w:right w:val="nil"/>
            </w:tcBorders>
            <w:vAlign w:val="center"/>
            <w:hideMark/>
          </w:tcPr>
          <w:p w14:paraId="1531087D" w14:textId="77777777" w:rsidR="00D25BA7" w:rsidRDefault="00D25BA7" w:rsidP="001E6BE6">
            <w:pPr>
              <w:spacing w:after="0" w:line="240" w:lineRule="auto"/>
            </w:pPr>
          </w:p>
        </w:tc>
      </w:tr>
    </w:tbl>
    <w:p w14:paraId="71CA6C4D" w14:textId="77777777" w:rsidR="00D25BA7" w:rsidRDefault="00D25BA7" w:rsidP="00D25BA7">
      <w:pPr>
        <w:autoSpaceDE w:val="0"/>
        <w:autoSpaceDN w:val="0"/>
        <w:adjustRightInd w:val="0"/>
        <w:spacing w:after="0" w:line="240" w:lineRule="auto"/>
        <w:jc w:val="both"/>
        <w:rPr>
          <w:rFonts w:ascii="Times New Roman" w:hAnsi="Times New Roman" w:cs="Times New Roman"/>
        </w:rPr>
      </w:pPr>
      <w:r w:rsidRPr="00C91F20">
        <w:rPr>
          <w:rFonts w:ascii="Times New Roman" w:hAnsi="Times New Roman" w:cs="Times New Roman"/>
          <w:b/>
          <w:bCs/>
          <w:highlight w:val="cyan"/>
        </w:rPr>
        <w:t>Core Course – 8:</w:t>
      </w:r>
      <w:r>
        <w:rPr>
          <w:rFonts w:ascii="Times New Roman" w:hAnsi="Times New Roman" w:cs="Times New Roman"/>
        </w:rPr>
        <w:t xml:space="preserve"> </w:t>
      </w:r>
      <w:r w:rsidRPr="003E17EB">
        <w:rPr>
          <w:rFonts w:ascii="TimesNewRomanPS-BoldMT" w:hAnsi="TimesNewRomanPS-BoldMT"/>
          <w:b/>
          <w:bCs/>
          <w:color w:val="000000"/>
          <w:u w:val="single"/>
        </w:rPr>
        <w:t>FINANCIAL ACCOUNTING-III</w:t>
      </w:r>
    </w:p>
    <w:p w14:paraId="7DA9C26D" w14:textId="77777777" w:rsidR="00D25BA7" w:rsidRDefault="00D25BA7" w:rsidP="00D25BA7">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Rintu Nath &amp;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Nabanita Pal </w:t>
      </w:r>
    </w:p>
    <w:p w14:paraId="27350786" w14:textId="4CB21C6D" w:rsidR="00D25BA7" w:rsidRPr="00D25BA7" w:rsidRDefault="00D25BA7" w:rsidP="00D25BA7">
      <w:pPr>
        <w:spacing w:after="0" w:line="240" w:lineRule="auto"/>
        <w:rPr>
          <w:rFonts w:ascii="Times New Roman" w:eastAsia="Times New Roman" w:hAnsi="Times New Roman" w:cs="Times New Roman"/>
        </w:rPr>
      </w:pPr>
      <w:r w:rsidRPr="00FA3E2A">
        <w:rPr>
          <w:rFonts w:ascii="Times New Roman" w:hAnsi="Times New Roman" w:cs="Times New Roman"/>
          <w:b/>
          <w:bCs/>
          <w:color w:val="000000"/>
          <w:sz w:val="24"/>
          <w:szCs w:val="24"/>
        </w:rPr>
        <w:t xml:space="preserve">Unit </w:t>
      </w:r>
      <w:r>
        <w:rPr>
          <w:rFonts w:ascii="Times New Roman" w:hAnsi="Times New Roman" w:cs="Times New Roman"/>
          <w:b/>
          <w:bCs/>
          <w:color w:val="000000"/>
          <w:sz w:val="24"/>
          <w:szCs w:val="24"/>
        </w:rPr>
        <w:t>4</w:t>
      </w:r>
      <w:r w:rsidRPr="00FA3E2A">
        <w:rPr>
          <w:rFonts w:ascii="Times New Roman" w:hAnsi="Times New Roman" w:cs="Times New Roman"/>
          <w:b/>
          <w:bCs/>
          <w:color w:val="000000"/>
          <w:sz w:val="24"/>
          <w:szCs w:val="24"/>
        </w:rPr>
        <w:t xml:space="preserve">: </w:t>
      </w:r>
      <w:r w:rsidRPr="00D25BA7">
        <w:rPr>
          <w:rFonts w:ascii="TimesNewRomanPS-BoldMT" w:eastAsia="Times New Roman" w:hAnsi="TimesNewRomanPS-BoldMT" w:cs="Times New Roman"/>
          <w:color w:val="000000"/>
        </w:rPr>
        <w:t>Internal &amp; External Reconstruction of Companies</w:t>
      </w:r>
    </w:p>
    <w:p w14:paraId="71D2A396" w14:textId="38DA9CDD" w:rsidR="00D25BA7" w:rsidRPr="00D25BA7" w:rsidRDefault="00D25BA7" w:rsidP="00D25BA7">
      <w:pPr>
        <w:spacing w:after="0" w:line="240" w:lineRule="auto"/>
        <w:rPr>
          <w:rFonts w:ascii="Times New Roman" w:eastAsia="Times New Roman" w:hAnsi="Times New Roman" w:cs="Times New Roman"/>
          <w:sz w:val="24"/>
          <w:szCs w:val="24"/>
        </w:rPr>
      </w:pPr>
      <w:r w:rsidRPr="00FA3E2A">
        <w:rPr>
          <w:rFonts w:ascii="Times New Roman" w:hAnsi="Times New Roman" w:cs="Times New Roman"/>
          <w:b/>
          <w:bCs/>
          <w:color w:val="000000"/>
          <w:sz w:val="24"/>
          <w:szCs w:val="24"/>
        </w:rPr>
        <w:t xml:space="preserve">Unit 2: </w:t>
      </w:r>
      <w:r w:rsidRPr="00D25BA7">
        <w:rPr>
          <w:rFonts w:ascii="TimesNewRomanPS-BoldMT" w:eastAsia="Times New Roman" w:hAnsi="TimesNewRomanPS-BoldMT" w:cs="Times New Roman"/>
          <w:color w:val="000000"/>
        </w:rPr>
        <w:t>Accounts of Holding Companies/Parent Companies</w:t>
      </w:r>
    </w:p>
    <w:p w14:paraId="40F6BDF3" w14:textId="77777777" w:rsidR="00D25BA7" w:rsidRDefault="00D25BA7" w:rsidP="00D25BA7">
      <w:pPr>
        <w:spacing w:after="0"/>
        <w:rPr>
          <w:rFonts w:ascii="TimesNewRomanPS-BoldMT" w:hAnsi="TimesNewRomanPS-BoldMT"/>
          <w:color w:val="000000"/>
          <w:sz w:val="24"/>
          <w:szCs w:val="24"/>
        </w:rPr>
      </w:pPr>
    </w:p>
    <w:p w14:paraId="54E1F8CE" w14:textId="77777777" w:rsidR="00D25BA7" w:rsidRDefault="00D25BA7" w:rsidP="00D25BA7">
      <w:pPr>
        <w:spacing w:after="0"/>
        <w:rPr>
          <w:rStyle w:val="fontstyle01"/>
          <w:b/>
          <w:bCs/>
          <w:u w:val="single"/>
        </w:rPr>
      </w:pPr>
      <w:r w:rsidRPr="00C91F20">
        <w:rPr>
          <w:rFonts w:ascii="Times New Roman" w:hAnsi="Times New Roman" w:cs="Times New Roman"/>
          <w:b/>
          <w:bCs/>
          <w:highlight w:val="cyan"/>
        </w:rPr>
        <w:t>Core Course -9:</w:t>
      </w:r>
      <w:r w:rsidRPr="003E17EB">
        <w:rPr>
          <w:rFonts w:ascii="Times New Roman" w:hAnsi="Times New Roman" w:cs="Times New Roman"/>
          <w:b/>
          <w:bCs/>
        </w:rPr>
        <w:t xml:space="preserve"> </w:t>
      </w:r>
      <w:r w:rsidRPr="00873777">
        <w:rPr>
          <w:rFonts w:ascii="TimesNewRomanPS-BoldMT" w:hAnsi="TimesNewRomanPS-BoldMT"/>
          <w:b/>
          <w:bCs/>
          <w:color w:val="000000"/>
          <w:u w:val="single"/>
        </w:rPr>
        <w:t>MARKETING MANAGEMENT AND HUMAN RESOURCE MANAGEMENT</w:t>
      </w:r>
    </w:p>
    <w:p w14:paraId="7C12D564" w14:textId="77777777" w:rsidR="00D25BA7" w:rsidRDefault="00D25BA7" w:rsidP="00D25BA7">
      <w:pPr>
        <w:spacing w:after="0"/>
        <w:rPr>
          <w:rFonts w:ascii="Times New Roman" w:hAnsi="Times New Roman" w:cs="Times New Roman"/>
          <w:b/>
          <w:bCs/>
        </w:rPr>
      </w:pPr>
      <w:r w:rsidRPr="00A03F42">
        <w:rPr>
          <w:rFonts w:ascii="Times New Roman" w:hAnsi="Times New Roman" w:cs="Times New Roman"/>
        </w:rPr>
        <w:t xml:space="preserve">Name of the Teacher: </w:t>
      </w:r>
      <w:r>
        <w:rPr>
          <w:rFonts w:ascii="Times New Roman" w:hAnsi="Times New Roman" w:cs="Times New Roman"/>
          <w:b/>
          <w:bCs/>
        </w:rPr>
        <w:t>Prof. Nirmal Sur &amp; Prof. Madhab Majhi</w:t>
      </w:r>
    </w:p>
    <w:p w14:paraId="7991665E" w14:textId="2293BD7F" w:rsidR="00D25BA7" w:rsidRPr="00873777" w:rsidRDefault="00D25BA7" w:rsidP="00D25BA7">
      <w:pPr>
        <w:spacing w:after="0" w:line="240" w:lineRule="auto"/>
        <w:rPr>
          <w:rFonts w:ascii="Times New Roman" w:hAnsi="Times New Roman" w:cs="Times New Roman"/>
          <w:color w:val="000000"/>
        </w:rPr>
      </w:pPr>
      <w:r w:rsidRPr="00873777">
        <w:rPr>
          <w:rFonts w:ascii="Times New Roman" w:hAnsi="Times New Roman" w:cs="Times New Roman"/>
          <w:b/>
          <w:bCs/>
          <w:color w:val="000000"/>
        </w:rPr>
        <w:t xml:space="preserve">Unit </w:t>
      </w:r>
      <w:r w:rsidR="00742506">
        <w:rPr>
          <w:rFonts w:ascii="Times New Roman" w:hAnsi="Times New Roman" w:cs="Times New Roman"/>
          <w:b/>
          <w:bCs/>
          <w:color w:val="000000"/>
        </w:rPr>
        <w:t>3</w:t>
      </w:r>
      <w:r w:rsidRPr="00873777">
        <w:rPr>
          <w:rFonts w:ascii="Times New Roman" w:hAnsi="Times New Roman" w:cs="Times New Roman"/>
          <w:b/>
          <w:bCs/>
          <w:color w:val="000000"/>
        </w:rPr>
        <w:t xml:space="preserve">: </w:t>
      </w:r>
      <w:r w:rsidR="00742506" w:rsidRPr="00742506">
        <w:rPr>
          <w:rFonts w:ascii="TimesNewRomanPS-BoldMT" w:hAnsi="TimesNewRomanPS-BoldMT"/>
          <w:color w:val="000000"/>
        </w:rPr>
        <w:t>Introduction to Marketing Management</w:t>
      </w:r>
    </w:p>
    <w:p w14:paraId="5A112CE4" w14:textId="6ED76EDD" w:rsidR="00D25BA7" w:rsidRDefault="00D25BA7" w:rsidP="00D25BA7">
      <w:pPr>
        <w:spacing w:after="0" w:line="240" w:lineRule="auto"/>
        <w:rPr>
          <w:rFonts w:ascii="TimesNewRomanPS-BoldMT" w:hAnsi="TimesNewRomanPS-BoldMT"/>
          <w:color w:val="000000"/>
        </w:rPr>
      </w:pPr>
      <w:r w:rsidRPr="00873777">
        <w:rPr>
          <w:rFonts w:ascii="Times New Roman" w:hAnsi="Times New Roman" w:cs="Times New Roman"/>
          <w:b/>
          <w:bCs/>
          <w:color w:val="000000"/>
        </w:rPr>
        <w:t xml:space="preserve">Unit </w:t>
      </w:r>
      <w:r w:rsidR="00742506">
        <w:rPr>
          <w:rFonts w:ascii="Times New Roman" w:hAnsi="Times New Roman" w:cs="Times New Roman"/>
          <w:b/>
          <w:bCs/>
          <w:color w:val="000000"/>
        </w:rPr>
        <w:t>4</w:t>
      </w:r>
      <w:r w:rsidRPr="00873777">
        <w:rPr>
          <w:rFonts w:ascii="Times New Roman" w:hAnsi="Times New Roman" w:cs="Times New Roman"/>
          <w:b/>
          <w:bCs/>
          <w:color w:val="000000"/>
        </w:rPr>
        <w:t xml:space="preserve">: </w:t>
      </w:r>
      <w:r w:rsidR="00742506" w:rsidRPr="00742506">
        <w:rPr>
          <w:rFonts w:ascii="TimesNewRomanPS-BoldMT" w:hAnsi="TimesNewRomanPS-BoldMT"/>
          <w:color w:val="000000"/>
        </w:rPr>
        <w:t>Consumer Behaviour</w:t>
      </w:r>
    </w:p>
    <w:p w14:paraId="74DE7D20" w14:textId="5D5BD5EC" w:rsidR="00742506" w:rsidRPr="00873777" w:rsidRDefault="00742506" w:rsidP="00D25BA7">
      <w:pPr>
        <w:spacing w:after="0" w:line="240" w:lineRule="auto"/>
        <w:rPr>
          <w:rFonts w:ascii="Times New Roman" w:hAnsi="Times New Roman" w:cs="Times New Roman"/>
          <w:color w:val="000000"/>
        </w:rPr>
      </w:pPr>
      <w:r w:rsidRPr="00742506">
        <w:rPr>
          <w:rFonts w:ascii="TimesNewRomanPS-BoldMT" w:hAnsi="TimesNewRomanPS-BoldMT"/>
          <w:b/>
          <w:bCs/>
          <w:color w:val="000000"/>
        </w:rPr>
        <w:t>Unit 5:</w:t>
      </w:r>
      <w:r>
        <w:rPr>
          <w:rFonts w:ascii="TimesNewRomanPS-BoldMT" w:hAnsi="TimesNewRomanPS-BoldMT"/>
          <w:color w:val="000000"/>
        </w:rPr>
        <w:t xml:space="preserve"> </w:t>
      </w:r>
      <w:r w:rsidRPr="00742506">
        <w:rPr>
          <w:rFonts w:ascii="TimesNewRomanPS-BoldMT" w:hAnsi="TimesNewRomanPS-BoldMT"/>
          <w:color w:val="000000"/>
        </w:rPr>
        <w:t>Managing the Product</w:t>
      </w:r>
    </w:p>
    <w:p w14:paraId="683223EB" w14:textId="77777777" w:rsidR="00742506" w:rsidRPr="00C91F20" w:rsidRDefault="00742506" w:rsidP="00D25BA7">
      <w:pPr>
        <w:spacing w:after="0"/>
        <w:rPr>
          <w:rStyle w:val="fontstyle01"/>
          <w:b/>
          <w:bCs/>
          <w:sz w:val="20"/>
          <w:szCs w:val="20"/>
          <w:u w:val="single"/>
        </w:rPr>
      </w:pPr>
    </w:p>
    <w:p w14:paraId="31A490F2" w14:textId="6401F108" w:rsidR="00D25BA7" w:rsidRDefault="00D25BA7" w:rsidP="00D25BA7">
      <w:pPr>
        <w:spacing w:after="0"/>
        <w:rPr>
          <w:rStyle w:val="fontstyle01"/>
          <w:b/>
          <w:bCs/>
          <w:u w:val="single"/>
        </w:rPr>
      </w:pPr>
      <w:r w:rsidRPr="00C91F20">
        <w:rPr>
          <w:rStyle w:val="fontstyle01"/>
          <w:b/>
          <w:bCs/>
          <w:highlight w:val="cyan"/>
        </w:rPr>
        <w:t xml:space="preserve">Skill Enhancement Course - </w:t>
      </w:r>
      <w:r w:rsidR="00C91F20">
        <w:rPr>
          <w:rStyle w:val="fontstyle01"/>
          <w:b/>
          <w:bCs/>
          <w:highlight w:val="cyan"/>
        </w:rPr>
        <w:t>2</w:t>
      </w:r>
      <w:r w:rsidRPr="00C91F20">
        <w:rPr>
          <w:rStyle w:val="fontstyle01"/>
          <w:b/>
          <w:bCs/>
          <w:highlight w:val="cyan"/>
        </w:rPr>
        <w:t>:</w:t>
      </w:r>
      <w:r>
        <w:rPr>
          <w:rStyle w:val="fontstyle01"/>
        </w:rPr>
        <w:t xml:space="preserve"> </w:t>
      </w:r>
      <w:r w:rsidRPr="00AE5073">
        <w:rPr>
          <w:rStyle w:val="fontstyle01"/>
        </w:rPr>
        <w:t xml:space="preserve"> </w:t>
      </w:r>
      <w:r w:rsidRPr="00873777">
        <w:rPr>
          <w:rFonts w:ascii="TimesNewRomanPS-BoldMT" w:hAnsi="TimesNewRomanPS-BoldMT"/>
          <w:b/>
          <w:bCs/>
          <w:color w:val="000000"/>
          <w:u w:val="single"/>
        </w:rPr>
        <w:t>ENTREPEURSHIP</w:t>
      </w:r>
    </w:p>
    <w:p w14:paraId="1159625E" w14:textId="77777777" w:rsidR="00D25BA7" w:rsidRDefault="00D25BA7" w:rsidP="00D25BA7">
      <w:pPr>
        <w:spacing w:after="0"/>
        <w:rPr>
          <w:rFonts w:ascii="Times New Roman" w:hAnsi="Times New Roman" w:cs="Times New Roman"/>
          <w:b/>
          <w:bCs/>
        </w:rPr>
      </w:pPr>
      <w:r w:rsidRPr="00A03F42">
        <w:rPr>
          <w:rFonts w:ascii="Times New Roman" w:hAnsi="Times New Roman" w:cs="Times New Roman"/>
        </w:rPr>
        <w:t xml:space="preserve">Name of the Teacher: </w:t>
      </w:r>
      <w:r>
        <w:rPr>
          <w:rFonts w:ascii="Times New Roman" w:hAnsi="Times New Roman" w:cs="Times New Roman"/>
          <w:b/>
          <w:bCs/>
        </w:rPr>
        <w:t xml:space="preserve">Prof. Madhab Majhi and </w:t>
      </w:r>
      <w:proofErr w:type="spellStart"/>
      <w:r>
        <w:rPr>
          <w:rFonts w:ascii="Times New Roman" w:hAnsi="Times New Roman" w:cs="Times New Roman"/>
          <w:b/>
          <w:bCs/>
        </w:rPr>
        <w:t>Dr.</w:t>
      </w:r>
      <w:proofErr w:type="spellEnd"/>
      <w:r>
        <w:rPr>
          <w:rFonts w:ascii="Times New Roman" w:hAnsi="Times New Roman" w:cs="Times New Roman"/>
          <w:b/>
          <w:bCs/>
        </w:rPr>
        <w:t xml:space="preserve"> Rintu Nath</w:t>
      </w:r>
    </w:p>
    <w:p w14:paraId="15BD0658" w14:textId="6653B9F6" w:rsidR="00742506" w:rsidRPr="00742506" w:rsidRDefault="00D25BA7" w:rsidP="00742506">
      <w:pPr>
        <w:spacing w:after="0"/>
        <w:rPr>
          <w:sz w:val="20"/>
          <w:szCs w:val="20"/>
        </w:rPr>
      </w:pPr>
      <w:r w:rsidRPr="00FA3E2A">
        <w:rPr>
          <w:rFonts w:ascii="Times New Roman" w:hAnsi="Times New Roman" w:cs="Times New Roman"/>
          <w:b/>
          <w:bCs/>
          <w:color w:val="000000"/>
          <w:sz w:val="24"/>
          <w:szCs w:val="24"/>
        </w:rPr>
        <w:t xml:space="preserve">Unit </w:t>
      </w:r>
      <w:r w:rsidR="00742506">
        <w:rPr>
          <w:rFonts w:ascii="Times New Roman" w:hAnsi="Times New Roman" w:cs="Times New Roman"/>
          <w:b/>
          <w:bCs/>
          <w:color w:val="000000"/>
          <w:sz w:val="24"/>
          <w:szCs w:val="24"/>
        </w:rPr>
        <w:t>4</w:t>
      </w:r>
      <w:r w:rsidRPr="00FA3E2A">
        <w:rPr>
          <w:rFonts w:ascii="Times New Roman" w:hAnsi="Times New Roman" w:cs="Times New Roman"/>
          <w:b/>
          <w:bCs/>
          <w:color w:val="000000"/>
          <w:sz w:val="24"/>
          <w:szCs w:val="24"/>
        </w:rPr>
        <w:t xml:space="preserve">: </w:t>
      </w:r>
      <w:r w:rsidR="00742506" w:rsidRPr="00742506">
        <w:rPr>
          <w:rFonts w:ascii="TimesNewRomanPS-BoldMT" w:hAnsi="TimesNewRomanPS-BoldMT"/>
          <w:color w:val="000000"/>
        </w:rPr>
        <w:t>Sources of business ideas and tests of feasibility</w:t>
      </w:r>
      <w:r w:rsidR="00742506" w:rsidRPr="00742506">
        <w:rPr>
          <w:sz w:val="20"/>
          <w:szCs w:val="20"/>
        </w:rPr>
        <w:t xml:space="preserve"> </w:t>
      </w:r>
    </w:p>
    <w:p w14:paraId="176E898D" w14:textId="58C15C70" w:rsidR="00D25BA7" w:rsidRDefault="00D25BA7" w:rsidP="00742506">
      <w:pPr>
        <w:spacing w:after="0"/>
        <w:rPr>
          <w:rFonts w:ascii="TimesNewRomanPS-BoldMT" w:hAnsi="TimesNewRomanPS-BoldMT"/>
          <w:color w:val="000000"/>
        </w:rPr>
      </w:pPr>
      <w:r w:rsidRPr="00FA3E2A">
        <w:rPr>
          <w:rFonts w:ascii="Times New Roman" w:hAnsi="Times New Roman" w:cs="Times New Roman"/>
          <w:b/>
          <w:bCs/>
          <w:color w:val="000000"/>
          <w:sz w:val="24"/>
          <w:szCs w:val="24"/>
        </w:rPr>
        <w:t xml:space="preserve">Unit </w:t>
      </w:r>
      <w:r w:rsidR="00742506">
        <w:rPr>
          <w:rFonts w:ascii="Times New Roman" w:hAnsi="Times New Roman" w:cs="Times New Roman"/>
          <w:b/>
          <w:bCs/>
          <w:color w:val="000000"/>
          <w:sz w:val="24"/>
          <w:szCs w:val="24"/>
        </w:rPr>
        <w:t>5</w:t>
      </w:r>
      <w:r w:rsidRPr="00FA3E2A">
        <w:rPr>
          <w:rFonts w:ascii="Times New Roman" w:hAnsi="Times New Roman" w:cs="Times New Roman"/>
          <w:b/>
          <w:bCs/>
          <w:color w:val="000000"/>
          <w:sz w:val="24"/>
          <w:szCs w:val="24"/>
        </w:rPr>
        <w:t>:</w:t>
      </w:r>
      <w:r w:rsidR="00742506">
        <w:rPr>
          <w:rFonts w:ascii="Times New Roman" w:hAnsi="Times New Roman" w:cs="Times New Roman"/>
          <w:b/>
          <w:bCs/>
          <w:color w:val="000000"/>
          <w:sz w:val="24"/>
          <w:szCs w:val="24"/>
        </w:rPr>
        <w:t xml:space="preserve"> </w:t>
      </w:r>
      <w:r w:rsidR="00742506" w:rsidRPr="00742506">
        <w:rPr>
          <w:rFonts w:ascii="TimesNewRomanPS-BoldMT" w:hAnsi="TimesNewRomanPS-BoldMT"/>
          <w:color w:val="000000"/>
        </w:rPr>
        <w:t>Mobilising Resources</w:t>
      </w:r>
      <w:r w:rsidR="00742506" w:rsidRPr="00742506">
        <w:rPr>
          <w:sz w:val="20"/>
          <w:szCs w:val="20"/>
        </w:rPr>
        <w:t xml:space="preserve"> </w:t>
      </w:r>
    </w:p>
    <w:p w14:paraId="069FB02E" w14:textId="77777777" w:rsidR="00D25BA7" w:rsidRPr="00873777" w:rsidRDefault="00D25BA7" w:rsidP="00D25BA7">
      <w:pPr>
        <w:spacing w:after="0" w:line="240" w:lineRule="auto"/>
        <w:rPr>
          <w:rStyle w:val="fontstyle01"/>
          <w:sz w:val="20"/>
          <w:szCs w:val="20"/>
        </w:rPr>
      </w:pPr>
    </w:p>
    <w:p w14:paraId="373692E7" w14:textId="77777777" w:rsidR="00D25BA7" w:rsidRPr="00873777" w:rsidRDefault="00D25BA7" w:rsidP="00D25BA7">
      <w:pPr>
        <w:spacing w:after="0"/>
        <w:rPr>
          <w:rFonts w:ascii="Times New Roman" w:hAnsi="Times New Roman" w:cs="Times New Roman"/>
          <w:u w:val="single"/>
        </w:rPr>
      </w:pPr>
      <w:r w:rsidRPr="00C91F20">
        <w:rPr>
          <w:rStyle w:val="fontstyle01"/>
          <w:b/>
          <w:bCs/>
          <w:highlight w:val="cyan"/>
        </w:rPr>
        <w:t>Core Course - 10:</w:t>
      </w:r>
      <w:r w:rsidRPr="00873777">
        <w:t xml:space="preserve"> </w:t>
      </w:r>
      <w:r w:rsidRPr="00873777">
        <w:rPr>
          <w:rFonts w:ascii="TimesNewRomanPS-BoldMT" w:hAnsi="TimesNewRomanPS-BoldMT"/>
          <w:b/>
          <w:bCs/>
          <w:color w:val="000000"/>
          <w:u w:val="single"/>
        </w:rPr>
        <w:t>CORPORATE LAWS</w:t>
      </w:r>
      <w:r w:rsidRPr="00873777">
        <w:rPr>
          <w:rStyle w:val="fontstyle01"/>
          <w:sz w:val="22"/>
          <w:szCs w:val="22"/>
          <w:u w:val="single"/>
        </w:rPr>
        <w:t xml:space="preserve"> </w:t>
      </w:r>
    </w:p>
    <w:p w14:paraId="43AE789E" w14:textId="0D0409A9" w:rsidR="00D25BA7" w:rsidRDefault="00D25BA7" w:rsidP="00D25BA7">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A03F42">
        <w:rPr>
          <w:rFonts w:ascii="Times New Roman" w:hAnsi="Times New Roman" w:cs="Times New Roman"/>
          <w:b/>
          <w:bCs/>
        </w:rPr>
        <w:t>Dr.</w:t>
      </w:r>
      <w:proofErr w:type="spellEnd"/>
      <w:r w:rsidRPr="00A03F42">
        <w:rPr>
          <w:rFonts w:ascii="Times New Roman" w:hAnsi="Times New Roman" w:cs="Times New Roman"/>
          <w:b/>
          <w:bCs/>
        </w:rPr>
        <w:t xml:space="preserve"> </w:t>
      </w:r>
      <w:r>
        <w:rPr>
          <w:rFonts w:ascii="Times New Roman" w:hAnsi="Times New Roman" w:cs="Times New Roman"/>
          <w:b/>
          <w:bCs/>
        </w:rPr>
        <w:t xml:space="preserve">Nabanita Pal, Prof. Nirmal Sur </w:t>
      </w:r>
    </w:p>
    <w:p w14:paraId="175610EE" w14:textId="1D7A7148" w:rsidR="00D25BA7" w:rsidRDefault="00D25BA7" w:rsidP="00D25BA7">
      <w:pPr>
        <w:spacing w:after="0"/>
        <w:rPr>
          <w:rFonts w:ascii="TimesNewRomanPS-BoldMT" w:hAnsi="TimesNewRomanPS-BoldMT"/>
          <w:color w:val="000000"/>
        </w:rPr>
      </w:pPr>
      <w:r w:rsidRPr="00632D7E">
        <w:rPr>
          <w:rFonts w:ascii="TimesNewRomanPS-BoldMT" w:hAnsi="TimesNewRomanPS-BoldMT"/>
          <w:b/>
          <w:bCs/>
          <w:color w:val="000000"/>
        </w:rPr>
        <w:t xml:space="preserve">Unit </w:t>
      </w:r>
      <w:r w:rsidR="00742506">
        <w:rPr>
          <w:rFonts w:ascii="TimesNewRomanPS-BoldMT" w:hAnsi="TimesNewRomanPS-BoldMT"/>
          <w:b/>
          <w:bCs/>
          <w:color w:val="000000"/>
        </w:rPr>
        <w:t>4</w:t>
      </w:r>
      <w:r w:rsidRPr="00632D7E">
        <w:rPr>
          <w:rFonts w:ascii="TimesNewRomanPS-BoldMT" w:hAnsi="TimesNewRomanPS-BoldMT"/>
          <w:b/>
          <w:bCs/>
          <w:color w:val="000000"/>
        </w:rPr>
        <w:t xml:space="preserve">: </w:t>
      </w:r>
      <w:r w:rsidR="00742506" w:rsidRPr="00742506">
        <w:rPr>
          <w:rFonts w:ascii="TimesNewRomanPS-BoldMT" w:hAnsi="TimesNewRomanPS-BoldMT"/>
          <w:color w:val="000000"/>
        </w:rPr>
        <w:t>Share Capital &amp; Debenture</w:t>
      </w:r>
    </w:p>
    <w:p w14:paraId="7470AC9E" w14:textId="70AE7F25" w:rsidR="00742506" w:rsidRDefault="00D25BA7" w:rsidP="00742506">
      <w:pPr>
        <w:spacing w:after="0"/>
        <w:rPr>
          <w:sz w:val="20"/>
          <w:szCs w:val="20"/>
        </w:rPr>
      </w:pPr>
      <w:r w:rsidRPr="00D25BA7">
        <w:rPr>
          <w:rFonts w:ascii="TimesNewRomanPS-BoldMT" w:hAnsi="TimesNewRomanPS-BoldMT"/>
          <w:b/>
          <w:bCs/>
          <w:color w:val="000000"/>
        </w:rPr>
        <w:t xml:space="preserve">Unit </w:t>
      </w:r>
      <w:r w:rsidR="00742506">
        <w:rPr>
          <w:rFonts w:ascii="TimesNewRomanPS-BoldMT" w:hAnsi="TimesNewRomanPS-BoldMT"/>
          <w:b/>
          <w:bCs/>
          <w:color w:val="000000"/>
        </w:rPr>
        <w:t>5</w:t>
      </w:r>
      <w:r w:rsidRPr="00D25BA7">
        <w:rPr>
          <w:rFonts w:ascii="TimesNewRomanPS-BoldMT" w:hAnsi="TimesNewRomanPS-BoldMT"/>
          <w:b/>
          <w:bCs/>
          <w:color w:val="000000"/>
        </w:rPr>
        <w:t>:</w:t>
      </w:r>
      <w:r w:rsidRPr="00D25BA7">
        <w:rPr>
          <w:rFonts w:ascii="TimesNewRomanPS-BoldMT" w:hAnsi="TimesNewRomanPS-BoldMT"/>
          <w:b/>
          <w:bCs/>
          <w:color w:val="000000"/>
          <w:sz w:val="24"/>
          <w:szCs w:val="24"/>
        </w:rPr>
        <w:t xml:space="preserve"> </w:t>
      </w:r>
      <w:r w:rsidR="00742506" w:rsidRPr="00742506">
        <w:rPr>
          <w:rFonts w:ascii="TimesNewRomanPS-BoldMT" w:hAnsi="TimesNewRomanPS-BoldMT"/>
          <w:color w:val="000000"/>
        </w:rPr>
        <w:t>Corporate Meetings</w:t>
      </w:r>
      <w:r w:rsidR="00742506" w:rsidRPr="00742506">
        <w:rPr>
          <w:sz w:val="20"/>
          <w:szCs w:val="20"/>
        </w:rPr>
        <w:t xml:space="preserve"> </w:t>
      </w:r>
    </w:p>
    <w:p w14:paraId="3F17E3F6" w14:textId="77777777" w:rsidR="00AB7125" w:rsidRPr="00AB7125" w:rsidRDefault="00AB7125" w:rsidP="00742506">
      <w:pPr>
        <w:spacing w:after="0"/>
        <w:rPr>
          <w:sz w:val="12"/>
          <w:szCs w:val="12"/>
        </w:rPr>
      </w:pPr>
    </w:p>
    <w:p w14:paraId="1921A2A0" w14:textId="41A19368" w:rsidR="005D4861" w:rsidRPr="00334F7C" w:rsidRDefault="005D4861" w:rsidP="005D4861">
      <w:pPr>
        <w:pStyle w:val="ListParagraph"/>
        <w:numPr>
          <w:ilvl w:val="0"/>
          <w:numId w:val="2"/>
        </w:numPr>
        <w:spacing w:after="0" w:line="240" w:lineRule="auto"/>
        <w:jc w:val="both"/>
        <w:rPr>
          <w:rFonts w:ascii="Times New Roman" w:hAnsi="Times New Roman" w:cs="Times New Roman"/>
          <w:b/>
          <w:bCs/>
        </w:rPr>
      </w:pPr>
      <w:r w:rsidRPr="00334F7C">
        <w:rPr>
          <w:rFonts w:ascii="Times New Roman" w:hAnsi="Times New Roman" w:cs="Times New Roman"/>
          <w:b/>
          <w:bCs/>
        </w:rPr>
        <w:t>Internal Assessment: 1</w:t>
      </w:r>
      <w:r w:rsidRPr="00334F7C">
        <w:rPr>
          <w:rFonts w:ascii="Times New Roman" w:hAnsi="Times New Roman" w:cs="Times New Roman"/>
          <w:b/>
          <w:bCs/>
          <w:vertAlign w:val="superscript"/>
        </w:rPr>
        <w:t>st</w:t>
      </w:r>
      <w:r w:rsidRPr="00334F7C">
        <w:rPr>
          <w:rFonts w:ascii="Times New Roman" w:hAnsi="Times New Roman" w:cs="Times New Roman"/>
          <w:b/>
          <w:bCs/>
        </w:rPr>
        <w:t xml:space="preserve"> Week of </w:t>
      </w:r>
      <w:r w:rsidR="00C91F20">
        <w:rPr>
          <w:rFonts w:ascii="Times New Roman" w:hAnsi="Times New Roman" w:cs="Times New Roman"/>
          <w:b/>
          <w:bCs/>
        </w:rPr>
        <w:t>June</w:t>
      </w:r>
    </w:p>
    <w:p w14:paraId="3A6883EE" w14:textId="3126D0D0" w:rsidR="005D4861" w:rsidRDefault="005D4861" w:rsidP="005D4861">
      <w:pPr>
        <w:pStyle w:val="ListParagraph"/>
        <w:numPr>
          <w:ilvl w:val="0"/>
          <w:numId w:val="2"/>
        </w:numPr>
        <w:spacing w:after="0" w:line="240" w:lineRule="auto"/>
        <w:jc w:val="both"/>
        <w:rPr>
          <w:rFonts w:ascii="Times New Roman" w:hAnsi="Times New Roman" w:cs="Times New Roman"/>
          <w:b/>
        </w:rPr>
      </w:pPr>
      <w:r w:rsidRPr="00334F7C">
        <w:rPr>
          <w:rFonts w:ascii="Times New Roman" w:hAnsi="Times New Roman" w:cs="Times New Roman"/>
          <w:b/>
        </w:rPr>
        <w:t xml:space="preserve">Theory Examination: as per notification of B.U. (Tentatively on </w:t>
      </w:r>
      <w:r w:rsidR="00C91F20">
        <w:rPr>
          <w:rFonts w:ascii="Times New Roman" w:hAnsi="Times New Roman" w:cs="Times New Roman"/>
          <w:b/>
        </w:rPr>
        <w:t>June</w:t>
      </w:r>
      <w:r w:rsidRPr="00334F7C">
        <w:rPr>
          <w:rFonts w:ascii="Times New Roman" w:hAnsi="Times New Roman" w:cs="Times New Roman"/>
          <w:b/>
        </w:rPr>
        <w:t>)</w:t>
      </w:r>
    </w:p>
    <w:p w14:paraId="4EA97D42" w14:textId="77777777" w:rsidR="00622D15" w:rsidRPr="00334F7C" w:rsidRDefault="00622D15" w:rsidP="00622D15">
      <w:pPr>
        <w:pStyle w:val="ListParagraph"/>
        <w:spacing w:after="0" w:line="240" w:lineRule="auto"/>
        <w:jc w:val="both"/>
        <w:rPr>
          <w:rFonts w:ascii="Times New Roman" w:hAnsi="Times New Roman" w:cs="Times New Roman"/>
          <w:b/>
        </w:rPr>
      </w:pPr>
    </w:p>
    <w:p w14:paraId="4FC36A68" w14:textId="1224E6D6" w:rsidR="00742506" w:rsidRPr="00C91F20" w:rsidRDefault="00742506" w:rsidP="00742506">
      <w:pPr>
        <w:pBdr>
          <w:bottom w:val="single" w:sz="18" w:space="1" w:color="auto"/>
        </w:pBdr>
        <w:spacing w:after="0"/>
        <w:ind w:firstLine="720"/>
        <w:jc w:val="center"/>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91F20">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Courses Provides to Semester – V [July to December]</w:t>
      </w:r>
    </w:p>
    <w:tbl>
      <w:tblPr>
        <w:tblStyle w:val="TableGrid"/>
        <w:tblW w:w="0" w:type="auto"/>
        <w:jc w:val="center"/>
        <w:tblLook w:val="04A0" w:firstRow="1" w:lastRow="0" w:firstColumn="1" w:lastColumn="0" w:noHBand="0" w:noVBand="1"/>
      </w:tblPr>
      <w:tblGrid>
        <w:gridCol w:w="1560"/>
        <w:gridCol w:w="4399"/>
        <w:gridCol w:w="1701"/>
        <w:gridCol w:w="1191"/>
      </w:tblGrid>
      <w:tr w:rsidR="00742506" w14:paraId="6E2CC582" w14:textId="77777777" w:rsidTr="00F623E3">
        <w:trPr>
          <w:trHeight w:val="284"/>
          <w:jc w:val="center"/>
        </w:trPr>
        <w:tc>
          <w:tcPr>
            <w:tcW w:w="1560" w:type="dxa"/>
          </w:tcPr>
          <w:p w14:paraId="2BF60C28" w14:textId="19EB02DA" w:rsidR="00742506" w:rsidRPr="0084730F" w:rsidRDefault="00742506" w:rsidP="001E6BE6">
            <w:pPr>
              <w:rPr>
                <w:rFonts w:ascii="Times New Roman" w:hAnsi="Times New Roman" w:cs="Times New Roman"/>
                <w:b/>
                <w:sz w:val="24"/>
                <w:szCs w:val="24"/>
              </w:rPr>
            </w:pPr>
            <w:r w:rsidRPr="0084730F">
              <w:rPr>
                <w:rFonts w:ascii="Times New Roman" w:hAnsi="Times New Roman" w:cs="Times New Roman"/>
                <w:b/>
                <w:sz w:val="24"/>
                <w:szCs w:val="24"/>
              </w:rPr>
              <w:t xml:space="preserve">Paper </w:t>
            </w:r>
            <w:r w:rsidR="00F623E3" w:rsidRPr="0084730F">
              <w:rPr>
                <w:rFonts w:ascii="Times New Roman" w:hAnsi="Times New Roman" w:cs="Times New Roman"/>
                <w:b/>
                <w:sz w:val="24"/>
                <w:szCs w:val="24"/>
              </w:rPr>
              <w:t>C</w:t>
            </w:r>
            <w:r w:rsidRPr="0084730F">
              <w:rPr>
                <w:rFonts w:ascii="Times New Roman" w:hAnsi="Times New Roman" w:cs="Times New Roman"/>
                <w:b/>
                <w:sz w:val="24"/>
                <w:szCs w:val="24"/>
              </w:rPr>
              <w:t>ode</w:t>
            </w:r>
          </w:p>
        </w:tc>
        <w:tc>
          <w:tcPr>
            <w:tcW w:w="4399" w:type="dxa"/>
          </w:tcPr>
          <w:p w14:paraId="193D155A" w14:textId="77777777" w:rsidR="00742506" w:rsidRPr="0084730F" w:rsidRDefault="00742506" w:rsidP="001E6BE6">
            <w:pPr>
              <w:rPr>
                <w:rFonts w:ascii="Times New Roman" w:hAnsi="Times New Roman" w:cs="Times New Roman"/>
                <w:b/>
                <w:sz w:val="24"/>
                <w:szCs w:val="24"/>
              </w:rPr>
            </w:pPr>
            <w:r w:rsidRPr="0084730F">
              <w:rPr>
                <w:rFonts w:ascii="Times New Roman" w:hAnsi="Times New Roman" w:cs="Times New Roman"/>
                <w:b/>
                <w:sz w:val="24"/>
                <w:szCs w:val="24"/>
              </w:rPr>
              <w:t>Papers Name</w:t>
            </w:r>
          </w:p>
        </w:tc>
        <w:tc>
          <w:tcPr>
            <w:tcW w:w="1701" w:type="dxa"/>
          </w:tcPr>
          <w:p w14:paraId="5768E7B9" w14:textId="77777777" w:rsidR="00742506" w:rsidRPr="0084730F" w:rsidRDefault="00742506" w:rsidP="001E6BE6">
            <w:pPr>
              <w:rPr>
                <w:rFonts w:ascii="Times New Roman" w:hAnsi="Times New Roman" w:cs="Times New Roman"/>
                <w:b/>
                <w:sz w:val="24"/>
                <w:szCs w:val="24"/>
              </w:rPr>
            </w:pPr>
            <w:r w:rsidRPr="0084730F">
              <w:rPr>
                <w:rFonts w:ascii="Times New Roman" w:hAnsi="Times New Roman" w:cs="Times New Roman"/>
                <w:b/>
                <w:sz w:val="24"/>
                <w:szCs w:val="24"/>
              </w:rPr>
              <w:t>Marks</w:t>
            </w:r>
          </w:p>
        </w:tc>
        <w:tc>
          <w:tcPr>
            <w:tcW w:w="1191" w:type="dxa"/>
          </w:tcPr>
          <w:p w14:paraId="6E8E8FBA" w14:textId="77777777" w:rsidR="00742506" w:rsidRPr="0084730F" w:rsidRDefault="00742506" w:rsidP="009F335F">
            <w:pPr>
              <w:jc w:val="center"/>
              <w:rPr>
                <w:rFonts w:ascii="Times New Roman" w:hAnsi="Times New Roman" w:cs="Times New Roman"/>
                <w:b/>
                <w:sz w:val="24"/>
                <w:szCs w:val="24"/>
              </w:rPr>
            </w:pPr>
            <w:r w:rsidRPr="0084730F">
              <w:rPr>
                <w:rFonts w:ascii="Times New Roman" w:hAnsi="Times New Roman" w:cs="Times New Roman"/>
                <w:b/>
                <w:sz w:val="24"/>
                <w:szCs w:val="24"/>
              </w:rPr>
              <w:t>Credits</w:t>
            </w:r>
          </w:p>
        </w:tc>
      </w:tr>
      <w:tr w:rsidR="00742506" w14:paraId="52123ACF" w14:textId="77777777" w:rsidTr="00F623E3">
        <w:trPr>
          <w:trHeight w:val="284"/>
          <w:jc w:val="center"/>
        </w:trPr>
        <w:tc>
          <w:tcPr>
            <w:tcW w:w="1560" w:type="dxa"/>
          </w:tcPr>
          <w:p w14:paraId="46A1FEA4" w14:textId="5CDC5A7D" w:rsidR="00742506" w:rsidRPr="0084730F" w:rsidRDefault="00742506" w:rsidP="001E6BE6">
            <w:pPr>
              <w:rPr>
                <w:rFonts w:ascii="Times New Roman" w:hAnsi="Times New Roman" w:cs="Times New Roman"/>
                <w:b/>
                <w:sz w:val="24"/>
                <w:szCs w:val="24"/>
              </w:rPr>
            </w:pPr>
            <w:r w:rsidRPr="0084730F">
              <w:rPr>
                <w:rFonts w:ascii="Times New Roman" w:hAnsi="Times New Roman" w:cs="Times New Roman"/>
                <w:b/>
                <w:sz w:val="24"/>
                <w:szCs w:val="24"/>
              </w:rPr>
              <w:t>CC-11</w:t>
            </w:r>
          </w:p>
        </w:tc>
        <w:tc>
          <w:tcPr>
            <w:tcW w:w="4399" w:type="dxa"/>
          </w:tcPr>
          <w:p w14:paraId="4FB2C181" w14:textId="3B178E68" w:rsidR="00742506" w:rsidRPr="0084730F" w:rsidRDefault="00742506" w:rsidP="00DF4FAB">
            <w:pPr>
              <w:rPr>
                <w:b/>
              </w:rPr>
            </w:pPr>
            <w:r w:rsidRPr="0084730F">
              <w:rPr>
                <w:rStyle w:val="fontstyle01"/>
                <w:b/>
              </w:rPr>
              <w:t>Taxation-I</w:t>
            </w:r>
          </w:p>
        </w:tc>
        <w:tc>
          <w:tcPr>
            <w:tcW w:w="1701" w:type="dxa"/>
          </w:tcPr>
          <w:p w14:paraId="17B6493C" w14:textId="4776AF27" w:rsidR="00742506" w:rsidRPr="0084730F" w:rsidRDefault="00742506" w:rsidP="001E6BE6">
            <w:pPr>
              <w:rPr>
                <w:rFonts w:ascii="Times New Roman" w:hAnsi="Times New Roman" w:cs="Times New Roman"/>
                <w:b/>
                <w:sz w:val="24"/>
                <w:szCs w:val="24"/>
              </w:rPr>
            </w:pPr>
            <w:r w:rsidRPr="0084730F">
              <w:rPr>
                <w:rFonts w:ascii="Times New Roman" w:hAnsi="Times New Roman" w:cs="Times New Roman"/>
                <w:b/>
                <w:sz w:val="24"/>
                <w:szCs w:val="24"/>
              </w:rPr>
              <w:t>75 (</w:t>
            </w:r>
            <w:r w:rsidR="00DF4FAB" w:rsidRPr="0084730F">
              <w:rPr>
                <w:rFonts w:ascii="Times New Roman" w:hAnsi="Times New Roman" w:cs="Times New Roman"/>
                <w:b/>
                <w:sz w:val="24"/>
                <w:szCs w:val="24"/>
              </w:rPr>
              <w:t>60+</w:t>
            </w:r>
            <w:r w:rsidRPr="0084730F">
              <w:rPr>
                <w:rFonts w:ascii="Times New Roman" w:hAnsi="Times New Roman" w:cs="Times New Roman"/>
                <w:b/>
                <w:sz w:val="24"/>
                <w:szCs w:val="24"/>
              </w:rPr>
              <w:t>10+5)</w:t>
            </w:r>
          </w:p>
        </w:tc>
        <w:tc>
          <w:tcPr>
            <w:tcW w:w="1191" w:type="dxa"/>
          </w:tcPr>
          <w:p w14:paraId="47242E55" w14:textId="77777777" w:rsidR="00742506" w:rsidRPr="0084730F" w:rsidRDefault="00742506" w:rsidP="009F335F">
            <w:pPr>
              <w:jc w:val="center"/>
              <w:rPr>
                <w:rFonts w:ascii="Times New Roman" w:hAnsi="Times New Roman" w:cs="Times New Roman"/>
                <w:b/>
                <w:sz w:val="24"/>
                <w:szCs w:val="24"/>
              </w:rPr>
            </w:pPr>
            <w:r w:rsidRPr="0084730F">
              <w:rPr>
                <w:rFonts w:ascii="Times New Roman" w:hAnsi="Times New Roman" w:cs="Times New Roman"/>
                <w:b/>
                <w:sz w:val="24"/>
                <w:szCs w:val="24"/>
              </w:rPr>
              <w:t>6</w:t>
            </w:r>
          </w:p>
        </w:tc>
      </w:tr>
      <w:tr w:rsidR="00742506" w14:paraId="0E3BA4B6" w14:textId="77777777" w:rsidTr="00F623E3">
        <w:trPr>
          <w:trHeight w:val="284"/>
          <w:jc w:val="center"/>
        </w:trPr>
        <w:tc>
          <w:tcPr>
            <w:tcW w:w="1560" w:type="dxa"/>
          </w:tcPr>
          <w:p w14:paraId="2066FF6D" w14:textId="7EB374C3" w:rsidR="00742506" w:rsidRPr="0084730F" w:rsidRDefault="00742506" w:rsidP="001E6BE6">
            <w:pPr>
              <w:rPr>
                <w:rFonts w:ascii="Times New Roman" w:hAnsi="Times New Roman" w:cs="Times New Roman"/>
                <w:b/>
                <w:sz w:val="24"/>
                <w:szCs w:val="24"/>
              </w:rPr>
            </w:pPr>
            <w:r w:rsidRPr="0084730F">
              <w:rPr>
                <w:rFonts w:ascii="Times New Roman" w:hAnsi="Times New Roman" w:cs="Times New Roman"/>
                <w:b/>
                <w:sz w:val="24"/>
                <w:szCs w:val="24"/>
              </w:rPr>
              <w:t>CC-12</w:t>
            </w:r>
          </w:p>
        </w:tc>
        <w:tc>
          <w:tcPr>
            <w:tcW w:w="4399" w:type="dxa"/>
          </w:tcPr>
          <w:p w14:paraId="2A61C57A" w14:textId="1B5B6FAE" w:rsidR="00742506" w:rsidRPr="0084730F" w:rsidRDefault="00742506" w:rsidP="001E6BE6">
            <w:pPr>
              <w:rPr>
                <w:b/>
              </w:rPr>
            </w:pPr>
            <w:r w:rsidRPr="0084730F">
              <w:rPr>
                <w:rStyle w:val="fontstyle01"/>
                <w:b/>
              </w:rPr>
              <w:t>Auditing</w:t>
            </w:r>
          </w:p>
        </w:tc>
        <w:tc>
          <w:tcPr>
            <w:tcW w:w="1701" w:type="dxa"/>
          </w:tcPr>
          <w:p w14:paraId="03E19ABD" w14:textId="77777777" w:rsidR="00742506" w:rsidRPr="0084730F" w:rsidRDefault="00742506" w:rsidP="001E6BE6">
            <w:pPr>
              <w:rPr>
                <w:rFonts w:ascii="Times New Roman" w:hAnsi="Times New Roman" w:cs="Times New Roman"/>
                <w:b/>
                <w:sz w:val="24"/>
                <w:szCs w:val="24"/>
              </w:rPr>
            </w:pPr>
            <w:r w:rsidRPr="0084730F">
              <w:rPr>
                <w:rFonts w:ascii="Times New Roman" w:hAnsi="Times New Roman" w:cs="Times New Roman"/>
                <w:b/>
                <w:sz w:val="24"/>
                <w:szCs w:val="24"/>
              </w:rPr>
              <w:t>75 (60+10+5)</w:t>
            </w:r>
          </w:p>
        </w:tc>
        <w:tc>
          <w:tcPr>
            <w:tcW w:w="1191" w:type="dxa"/>
          </w:tcPr>
          <w:p w14:paraId="00F9E7BB" w14:textId="77777777" w:rsidR="00742506" w:rsidRPr="0084730F" w:rsidRDefault="00742506" w:rsidP="009F335F">
            <w:pPr>
              <w:jc w:val="center"/>
              <w:rPr>
                <w:rFonts w:ascii="Times New Roman" w:hAnsi="Times New Roman" w:cs="Times New Roman"/>
                <w:b/>
                <w:sz w:val="24"/>
                <w:szCs w:val="24"/>
              </w:rPr>
            </w:pPr>
            <w:r w:rsidRPr="0084730F">
              <w:rPr>
                <w:rFonts w:ascii="Times New Roman" w:hAnsi="Times New Roman" w:cs="Times New Roman"/>
                <w:b/>
                <w:sz w:val="24"/>
                <w:szCs w:val="24"/>
              </w:rPr>
              <w:t>6</w:t>
            </w:r>
          </w:p>
        </w:tc>
      </w:tr>
      <w:tr w:rsidR="00742506" w14:paraId="1B8AD8E6" w14:textId="77777777" w:rsidTr="00F623E3">
        <w:trPr>
          <w:trHeight w:val="284"/>
          <w:jc w:val="center"/>
        </w:trPr>
        <w:tc>
          <w:tcPr>
            <w:tcW w:w="1560" w:type="dxa"/>
          </w:tcPr>
          <w:p w14:paraId="212AA14D" w14:textId="76D0638C" w:rsidR="00742506" w:rsidRPr="0084730F" w:rsidRDefault="00742506" w:rsidP="001E6BE6">
            <w:pPr>
              <w:rPr>
                <w:rFonts w:ascii="Times New Roman" w:hAnsi="Times New Roman" w:cs="Times New Roman"/>
                <w:b/>
                <w:sz w:val="24"/>
                <w:szCs w:val="24"/>
              </w:rPr>
            </w:pPr>
            <w:r w:rsidRPr="0084730F">
              <w:rPr>
                <w:rFonts w:ascii="Times New Roman" w:hAnsi="Times New Roman" w:cs="Times New Roman"/>
                <w:b/>
                <w:sz w:val="24"/>
                <w:szCs w:val="24"/>
              </w:rPr>
              <w:t>DSE-1</w:t>
            </w:r>
          </w:p>
        </w:tc>
        <w:tc>
          <w:tcPr>
            <w:tcW w:w="4399" w:type="dxa"/>
          </w:tcPr>
          <w:p w14:paraId="7B7ADB60" w14:textId="568100A7" w:rsidR="00742506" w:rsidRPr="0084730F" w:rsidRDefault="00742506" w:rsidP="0084730F">
            <w:pPr>
              <w:rPr>
                <w:b/>
              </w:rPr>
            </w:pPr>
            <w:r w:rsidRPr="0084730F">
              <w:rPr>
                <w:rStyle w:val="fontstyle01"/>
                <w:b/>
              </w:rPr>
              <w:t>Management Accounting</w:t>
            </w:r>
          </w:p>
        </w:tc>
        <w:tc>
          <w:tcPr>
            <w:tcW w:w="1701" w:type="dxa"/>
          </w:tcPr>
          <w:p w14:paraId="333EF69D" w14:textId="77777777" w:rsidR="00742506" w:rsidRPr="0084730F" w:rsidRDefault="00742506" w:rsidP="001E6BE6">
            <w:pPr>
              <w:rPr>
                <w:rFonts w:ascii="Times New Roman" w:hAnsi="Times New Roman" w:cs="Times New Roman"/>
                <w:b/>
                <w:sz w:val="24"/>
                <w:szCs w:val="24"/>
              </w:rPr>
            </w:pPr>
            <w:r w:rsidRPr="0084730F">
              <w:rPr>
                <w:rFonts w:ascii="Times New Roman" w:hAnsi="Times New Roman" w:cs="Times New Roman"/>
                <w:b/>
                <w:sz w:val="24"/>
                <w:szCs w:val="24"/>
              </w:rPr>
              <w:t>75 (60+10+5)</w:t>
            </w:r>
          </w:p>
        </w:tc>
        <w:tc>
          <w:tcPr>
            <w:tcW w:w="1191" w:type="dxa"/>
          </w:tcPr>
          <w:p w14:paraId="1187A327" w14:textId="77777777" w:rsidR="00742506" w:rsidRPr="0084730F" w:rsidRDefault="00742506" w:rsidP="009F335F">
            <w:pPr>
              <w:jc w:val="center"/>
              <w:rPr>
                <w:rFonts w:ascii="Times New Roman" w:hAnsi="Times New Roman" w:cs="Times New Roman"/>
                <w:b/>
                <w:sz w:val="24"/>
                <w:szCs w:val="24"/>
              </w:rPr>
            </w:pPr>
            <w:r w:rsidRPr="0084730F">
              <w:rPr>
                <w:rFonts w:ascii="Times New Roman" w:hAnsi="Times New Roman" w:cs="Times New Roman"/>
                <w:b/>
                <w:sz w:val="24"/>
                <w:szCs w:val="24"/>
              </w:rPr>
              <w:t>6</w:t>
            </w:r>
          </w:p>
        </w:tc>
      </w:tr>
      <w:tr w:rsidR="00742506" w14:paraId="738CF2F8" w14:textId="77777777" w:rsidTr="00F623E3">
        <w:trPr>
          <w:trHeight w:val="284"/>
          <w:jc w:val="center"/>
        </w:trPr>
        <w:tc>
          <w:tcPr>
            <w:tcW w:w="1560" w:type="dxa"/>
          </w:tcPr>
          <w:p w14:paraId="38AFBF34" w14:textId="5B392A45" w:rsidR="00742506" w:rsidRPr="0084730F" w:rsidRDefault="00DF4FAB" w:rsidP="001E6BE6">
            <w:pPr>
              <w:rPr>
                <w:rFonts w:ascii="Times New Roman" w:hAnsi="Times New Roman" w:cs="Times New Roman"/>
                <w:b/>
                <w:sz w:val="24"/>
                <w:szCs w:val="24"/>
              </w:rPr>
            </w:pPr>
            <w:r w:rsidRPr="0084730F">
              <w:rPr>
                <w:rFonts w:ascii="Times New Roman" w:hAnsi="Times New Roman" w:cs="Times New Roman"/>
                <w:b/>
                <w:sz w:val="24"/>
                <w:szCs w:val="24"/>
              </w:rPr>
              <w:t>DSE -2</w:t>
            </w:r>
          </w:p>
        </w:tc>
        <w:tc>
          <w:tcPr>
            <w:tcW w:w="4399" w:type="dxa"/>
          </w:tcPr>
          <w:p w14:paraId="49470AF4" w14:textId="67D91A2B" w:rsidR="00742506" w:rsidRPr="0084730F" w:rsidRDefault="00742506" w:rsidP="00F623E3">
            <w:pPr>
              <w:rPr>
                <w:b/>
              </w:rPr>
            </w:pPr>
            <w:r w:rsidRPr="0084730F">
              <w:rPr>
                <w:rStyle w:val="fontstyle01"/>
                <w:b/>
              </w:rPr>
              <w:t>Indian Financial System</w:t>
            </w:r>
            <w:r w:rsidR="00DF4FAB" w:rsidRPr="0084730F">
              <w:rPr>
                <w:rStyle w:val="fontstyle01"/>
                <w:b/>
              </w:rPr>
              <w:t>/</w:t>
            </w:r>
            <w:r w:rsidRPr="0084730F">
              <w:rPr>
                <w:rStyle w:val="fontstyle01"/>
                <w:b/>
              </w:rPr>
              <w:t>Advertising</w:t>
            </w:r>
          </w:p>
        </w:tc>
        <w:tc>
          <w:tcPr>
            <w:tcW w:w="1701" w:type="dxa"/>
          </w:tcPr>
          <w:p w14:paraId="457BFD0B" w14:textId="47CC3F9A" w:rsidR="00742506" w:rsidRPr="0084730F" w:rsidRDefault="00DF4FAB" w:rsidP="001E6BE6">
            <w:pPr>
              <w:rPr>
                <w:rFonts w:ascii="Times New Roman" w:hAnsi="Times New Roman" w:cs="Times New Roman"/>
                <w:b/>
                <w:sz w:val="24"/>
                <w:szCs w:val="24"/>
              </w:rPr>
            </w:pPr>
            <w:r w:rsidRPr="0084730F">
              <w:rPr>
                <w:rFonts w:ascii="Times New Roman" w:hAnsi="Times New Roman" w:cs="Times New Roman"/>
                <w:b/>
                <w:sz w:val="24"/>
                <w:szCs w:val="24"/>
              </w:rPr>
              <w:t xml:space="preserve">75 </w:t>
            </w:r>
            <w:r w:rsidR="00742506" w:rsidRPr="0084730F">
              <w:rPr>
                <w:rFonts w:ascii="Times New Roman" w:hAnsi="Times New Roman" w:cs="Times New Roman"/>
                <w:b/>
                <w:sz w:val="24"/>
                <w:szCs w:val="24"/>
              </w:rPr>
              <w:t>(</w:t>
            </w:r>
            <w:r w:rsidRPr="0084730F">
              <w:rPr>
                <w:rFonts w:ascii="Times New Roman" w:hAnsi="Times New Roman" w:cs="Times New Roman"/>
                <w:b/>
                <w:sz w:val="24"/>
                <w:szCs w:val="24"/>
              </w:rPr>
              <w:t>60+</w:t>
            </w:r>
            <w:r w:rsidR="00742506" w:rsidRPr="0084730F">
              <w:rPr>
                <w:rFonts w:ascii="Times New Roman" w:hAnsi="Times New Roman" w:cs="Times New Roman"/>
                <w:b/>
                <w:sz w:val="24"/>
                <w:szCs w:val="24"/>
              </w:rPr>
              <w:t>10</w:t>
            </w:r>
            <w:r w:rsidRPr="0084730F">
              <w:rPr>
                <w:rFonts w:ascii="Times New Roman" w:hAnsi="Times New Roman" w:cs="Times New Roman"/>
                <w:b/>
                <w:sz w:val="24"/>
                <w:szCs w:val="24"/>
              </w:rPr>
              <w:t>+5</w:t>
            </w:r>
            <w:r w:rsidR="00742506" w:rsidRPr="0084730F">
              <w:rPr>
                <w:rFonts w:ascii="Times New Roman" w:hAnsi="Times New Roman" w:cs="Times New Roman"/>
                <w:b/>
                <w:sz w:val="24"/>
                <w:szCs w:val="24"/>
              </w:rPr>
              <w:t>)</w:t>
            </w:r>
          </w:p>
        </w:tc>
        <w:tc>
          <w:tcPr>
            <w:tcW w:w="1191" w:type="dxa"/>
          </w:tcPr>
          <w:p w14:paraId="40A776FF" w14:textId="77C21B21" w:rsidR="00742506" w:rsidRPr="0084730F" w:rsidRDefault="00DF4FAB" w:rsidP="009F335F">
            <w:pPr>
              <w:jc w:val="center"/>
              <w:rPr>
                <w:rFonts w:ascii="Times New Roman" w:hAnsi="Times New Roman" w:cs="Times New Roman"/>
                <w:b/>
                <w:sz w:val="24"/>
                <w:szCs w:val="24"/>
              </w:rPr>
            </w:pPr>
            <w:r w:rsidRPr="0084730F">
              <w:rPr>
                <w:rFonts w:ascii="Times New Roman" w:hAnsi="Times New Roman" w:cs="Times New Roman"/>
                <w:b/>
                <w:sz w:val="24"/>
                <w:szCs w:val="24"/>
              </w:rPr>
              <w:t>6</w:t>
            </w:r>
          </w:p>
        </w:tc>
      </w:tr>
      <w:tr w:rsidR="00742506" w14:paraId="4F06794D" w14:textId="77777777" w:rsidTr="00F623E3">
        <w:trPr>
          <w:trHeight w:val="284"/>
          <w:jc w:val="center"/>
        </w:trPr>
        <w:tc>
          <w:tcPr>
            <w:tcW w:w="5959" w:type="dxa"/>
            <w:gridSpan w:val="2"/>
          </w:tcPr>
          <w:p w14:paraId="61EF736F" w14:textId="77777777" w:rsidR="00742506" w:rsidRPr="0084730F" w:rsidRDefault="00742506" w:rsidP="001E6BE6">
            <w:pPr>
              <w:rPr>
                <w:rStyle w:val="fontstyle01"/>
                <w:b/>
              </w:rPr>
            </w:pPr>
            <w:r w:rsidRPr="0084730F">
              <w:rPr>
                <w:rStyle w:val="fontstyle01"/>
                <w:b/>
              </w:rPr>
              <w:t xml:space="preserve">Total </w:t>
            </w:r>
          </w:p>
        </w:tc>
        <w:tc>
          <w:tcPr>
            <w:tcW w:w="1701" w:type="dxa"/>
          </w:tcPr>
          <w:p w14:paraId="3A2C5FA3" w14:textId="311769BE" w:rsidR="00742506" w:rsidRPr="0084730F" w:rsidRDefault="00742506" w:rsidP="001E6BE6">
            <w:pPr>
              <w:rPr>
                <w:rFonts w:ascii="Times New Roman" w:hAnsi="Times New Roman" w:cs="Times New Roman"/>
                <w:b/>
                <w:sz w:val="24"/>
                <w:szCs w:val="24"/>
              </w:rPr>
            </w:pPr>
            <w:r w:rsidRPr="0084730F">
              <w:rPr>
                <w:rFonts w:ascii="Times New Roman" w:hAnsi="Times New Roman" w:cs="Times New Roman"/>
                <w:b/>
                <w:sz w:val="24"/>
                <w:szCs w:val="24"/>
              </w:rPr>
              <w:t>3</w:t>
            </w:r>
            <w:r w:rsidR="00DF4FAB" w:rsidRPr="0084730F">
              <w:rPr>
                <w:rFonts w:ascii="Times New Roman" w:hAnsi="Times New Roman" w:cs="Times New Roman"/>
                <w:b/>
                <w:sz w:val="24"/>
                <w:szCs w:val="24"/>
              </w:rPr>
              <w:t>00</w:t>
            </w:r>
          </w:p>
        </w:tc>
        <w:tc>
          <w:tcPr>
            <w:tcW w:w="1191" w:type="dxa"/>
          </w:tcPr>
          <w:p w14:paraId="535DC2C9" w14:textId="0EE65E43" w:rsidR="00742506" w:rsidRPr="0084730F" w:rsidRDefault="00DF4FAB" w:rsidP="009F335F">
            <w:pPr>
              <w:jc w:val="center"/>
              <w:rPr>
                <w:rFonts w:ascii="Times New Roman" w:hAnsi="Times New Roman" w:cs="Times New Roman"/>
                <w:b/>
                <w:sz w:val="24"/>
                <w:szCs w:val="24"/>
              </w:rPr>
            </w:pPr>
            <w:r w:rsidRPr="0084730F">
              <w:rPr>
                <w:rFonts w:ascii="Times New Roman" w:hAnsi="Times New Roman" w:cs="Times New Roman"/>
                <w:b/>
                <w:sz w:val="24"/>
                <w:szCs w:val="24"/>
              </w:rPr>
              <w:t>24</w:t>
            </w:r>
          </w:p>
        </w:tc>
      </w:tr>
    </w:tbl>
    <w:p w14:paraId="46686879" w14:textId="77777777" w:rsidR="00742506" w:rsidRDefault="00742506" w:rsidP="00742506">
      <w:pPr>
        <w:spacing w:after="0"/>
        <w:rPr>
          <w:rFonts w:ascii="Times New Roman" w:hAnsi="Times New Roman" w:cs="Times New Roman"/>
          <w:bCs/>
          <w:sz w:val="20"/>
          <w:szCs w:val="20"/>
        </w:rPr>
      </w:pPr>
      <w:r>
        <w:rPr>
          <w:rFonts w:ascii="Times New Roman" w:hAnsi="Times New Roman" w:cs="Times New Roman"/>
          <w:b/>
          <w:sz w:val="24"/>
          <w:szCs w:val="24"/>
        </w:rPr>
        <w:tab/>
      </w:r>
      <w:r>
        <w:rPr>
          <w:rFonts w:ascii="Times New Roman" w:hAnsi="Times New Roman" w:cs="Times New Roman"/>
          <w:b/>
          <w:sz w:val="24"/>
          <w:szCs w:val="24"/>
        </w:rPr>
        <w:tab/>
      </w:r>
    </w:p>
    <w:p w14:paraId="02004B57" w14:textId="77777777" w:rsidR="00742506" w:rsidRPr="005D4861" w:rsidRDefault="00742506" w:rsidP="00742506">
      <w:pPr>
        <w:spacing w:after="0"/>
        <w:jc w:val="center"/>
        <w:rPr>
          <w:rFonts w:ascii="Times New Roman" w:hAnsi="Times New Roman" w:cs="Times New Roman"/>
          <w:b/>
          <w:sz w:val="24"/>
          <w:szCs w:val="24"/>
          <w:u w:val="single"/>
        </w:rPr>
      </w:pPr>
      <w:r w:rsidRPr="005D4861">
        <w:rPr>
          <w:rFonts w:ascii="Times New Roman" w:hAnsi="Times New Roman" w:cs="Times New Roman"/>
          <w:b/>
          <w:sz w:val="24"/>
          <w:szCs w:val="24"/>
          <w:highlight w:val="cyan"/>
          <w:u w:val="single"/>
        </w:rPr>
        <w:t>1</w:t>
      </w:r>
      <w:r w:rsidRPr="005D4861">
        <w:rPr>
          <w:rFonts w:ascii="Times New Roman" w:hAnsi="Times New Roman" w:cs="Times New Roman"/>
          <w:b/>
          <w:sz w:val="24"/>
          <w:szCs w:val="24"/>
          <w:highlight w:val="cyan"/>
          <w:u w:val="single"/>
          <w:vertAlign w:val="superscript"/>
        </w:rPr>
        <w:t>st</w:t>
      </w:r>
      <w:r w:rsidRPr="005D4861">
        <w:rPr>
          <w:rFonts w:ascii="Times New Roman" w:hAnsi="Times New Roman" w:cs="Times New Roman"/>
          <w:b/>
          <w:sz w:val="24"/>
          <w:szCs w:val="24"/>
          <w:highlight w:val="cyan"/>
          <w:u w:val="single"/>
        </w:rPr>
        <w:t xml:space="preserve"> Module</w:t>
      </w:r>
      <w:r w:rsidRPr="005D4861">
        <w:rPr>
          <w:rFonts w:ascii="Times New Roman" w:hAnsi="Times New Roman" w:cs="Times New Roman"/>
          <w:sz w:val="24"/>
          <w:szCs w:val="24"/>
          <w:highlight w:val="cyan"/>
          <w:u w:val="single"/>
        </w:rPr>
        <w:t xml:space="preserve"> </w:t>
      </w:r>
      <w:r w:rsidRPr="005D4861">
        <w:rPr>
          <w:rFonts w:ascii="Times New Roman" w:hAnsi="Times New Roman" w:cs="Times New Roman"/>
          <w:b/>
          <w:sz w:val="24"/>
          <w:szCs w:val="24"/>
          <w:highlight w:val="cyan"/>
          <w:u w:val="single"/>
        </w:rPr>
        <w:t>(July to September)</w:t>
      </w:r>
    </w:p>
    <w:p w14:paraId="5114C899" w14:textId="77777777" w:rsidR="00DF4FAB" w:rsidRDefault="00DF4FAB" w:rsidP="00742506">
      <w:pPr>
        <w:spacing w:after="0"/>
        <w:jc w:val="center"/>
        <w:rPr>
          <w:rFonts w:ascii="Times New Roman" w:hAnsi="Times New Roman" w:cs="Times New Roman"/>
          <w:b/>
          <w:sz w:val="24"/>
          <w:szCs w:val="24"/>
        </w:rPr>
      </w:pPr>
    </w:p>
    <w:p w14:paraId="160236E0" w14:textId="163AEA86" w:rsidR="00DF4FAB" w:rsidRDefault="00DF4FAB" w:rsidP="00DF4FAB">
      <w:pPr>
        <w:autoSpaceDE w:val="0"/>
        <w:autoSpaceDN w:val="0"/>
        <w:adjustRightInd w:val="0"/>
        <w:spacing w:after="0" w:line="240" w:lineRule="auto"/>
        <w:jc w:val="both"/>
        <w:rPr>
          <w:rFonts w:ascii="Times New Roman" w:hAnsi="Times New Roman" w:cs="Times New Roman"/>
        </w:rPr>
      </w:pPr>
      <w:r w:rsidRPr="00C91F20">
        <w:rPr>
          <w:rFonts w:ascii="Times New Roman" w:hAnsi="Times New Roman" w:cs="Times New Roman"/>
          <w:b/>
          <w:bCs/>
          <w:highlight w:val="cyan"/>
        </w:rPr>
        <w:t>Core Course –</w:t>
      </w:r>
      <w:r w:rsidR="00F14704" w:rsidRPr="00C91F20">
        <w:rPr>
          <w:rFonts w:ascii="Times New Roman" w:hAnsi="Times New Roman" w:cs="Times New Roman"/>
          <w:b/>
          <w:bCs/>
          <w:highlight w:val="cyan"/>
        </w:rPr>
        <w:t xml:space="preserve"> 11</w:t>
      </w:r>
      <w:r w:rsidRPr="00C91F20">
        <w:rPr>
          <w:rFonts w:ascii="Times New Roman" w:hAnsi="Times New Roman" w:cs="Times New Roman"/>
          <w:b/>
          <w:bCs/>
          <w:highlight w:val="cyan"/>
        </w:rPr>
        <w:t>:</w:t>
      </w:r>
      <w:r>
        <w:rPr>
          <w:rFonts w:ascii="Times New Roman" w:hAnsi="Times New Roman" w:cs="Times New Roman"/>
        </w:rPr>
        <w:t xml:space="preserve"> </w:t>
      </w:r>
      <w:r w:rsidR="00F14704" w:rsidRPr="00F14704">
        <w:rPr>
          <w:rFonts w:ascii="TimesNewRomanPS-BoldMT" w:hAnsi="TimesNewRomanPS-BoldMT"/>
          <w:b/>
          <w:bCs/>
          <w:color w:val="000000"/>
          <w:u w:val="single"/>
        </w:rPr>
        <w:t>TAXATION-I</w:t>
      </w:r>
    </w:p>
    <w:p w14:paraId="6DFFDD61" w14:textId="77777777" w:rsidR="00DF4FAB" w:rsidRDefault="00DF4FAB" w:rsidP="00DF4FAB">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Rintu Nath &amp;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Nabanita Pal </w:t>
      </w:r>
    </w:p>
    <w:p w14:paraId="221E46FD" w14:textId="77777777" w:rsidR="00F14704" w:rsidRPr="00F14704" w:rsidRDefault="00DF4FAB" w:rsidP="0084730F">
      <w:pPr>
        <w:spacing w:after="0" w:line="240" w:lineRule="auto"/>
        <w:rPr>
          <w:rFonts w:ascii="TimesNewRomanPSMT" w:eastAsia="Times New Roman" w:hAnsi="TimesNewRomanPSMT" w:cs="Times New Roman"/>
          <w:color w:val="000000"/>
        </w:rPr>
      </w:pPr>
      <w:r w:rsidRPr="00FA3E2A">
        <w:rPr>
          <w:rFonts w:ascii="Times New Roman" w:hAnsi="Times New Roman" w:cs="Times New Roman"/>
          <w:b/>
          <w:bCs/>
          <w:color w:val="000000"/>
          <w:sz w:val="24"/>
          <w:szCs w:val="24"/>
        </w:rPr>
        <w:t xml:space="preserve">Unit </w:t>
      </w:r>
      <w:r w:rsidR="00F14704">
        <w:rPr>
          <w:rFonts w:ascii="Times New Roman" w:hAnsi="Times New Roman" w:cs="Times New Roman"/>
          <w:b/>
          <w:bCs/>
          <w:color w:val="000000"/>
          <w:sz w:val="24"/>
          <w:szCs w:val="24"/>
        </w:rPr>
        <w:t>1</w:t>
      </w:r>
      <w:r w:rsidRPr="00FA3E2A">
        <w:rPr>
          <w:rFonts w:ascii="Times New Roman" w:hAnsi="Times New Roman" w:cs="Times New Roman"/>
          <w:b/>
          <w:bCs/>
          <w:color w:val="000000"/>
          <w:sz w:val="24"/>
          <w:szCs w:val="24"/>
        </w:rPr>
        <w:t>:</w:t>
      </w:r>
      <w:r w:rsidR="00F14704">
        <w:rPr>
          <w:rFonts w:ascii="Times New Roman" w:hAnsi="Times New Roman" w:cs="Times New Roman"/>
          <w:b/>
          <w:bCs/>
          <w:color w:val="000000"/>
          <w:sz w:val="24"/>
          <w:szCs w:val="24"/>
        </w:rPr>
        <w:t xml:space="preserve"> </w:t>
      </w:r>
      <w:r w:rsidR="00F14704" w:rsidRPr="00F14704">
        <w:rPr>
          <w:rFonts w:ascii="TimesNewRomanPSMT" w:eastAsia="Times New Roman" w:hAnsi="TimesNewRomanPSMT" w:cs="Times New Roman"/>
          <w:color w:val="000000"/>
        </w:rPr>
        <w:t>a) Basic Concepts and Definitions under IT Act-</w:t>
      </w:r>
      <w:proofErr w:type="spellStart"/>
      <w:r w:rsidR="00F14704" w:rsidRPr="00F14704">
        <w:rPr>
          <w:rFonts w:ascii="TimesNewRomanPSMT" w:eastAsia="Times New Roman" w:hAnsi="TimesNewRomanPSMT" w:cs="Times New Roman"/>
          <w:color w:val="000000"/>
        </w:rPr>
        <w:t>Assessee</w:t>
      </w:r>
      <w:proofErr w:type="spellEnd"/>
      <w:r w:rsidR="00F14704" w:rsidRPr="00F14704">
        <w:rPr>
          <w:rFonts w:ascii="TimesNewRomanPSMT" w:eastAsia="Times New Roman" w:hAnsi="TimesNewRomanPSMT" w:cs="Times New Roman"/>
          <w:color w:val="000000"/>
        </w:rPr>
        <w:t>, Previous year, Assessment year,</w:t>
      </w:r>
    </w:p>
    <w:p w14:paraId="7E961FEA" w14:textId="77777777" w:rsidR="00F14704" w:rsidRPr="00F14704" w:rsidRDefault="00F14704" w:rsidP="0084730F">
      <w:pPr>
        <w:spacing w:after="0" w:line="240" w:lineRule="auto"/>
        <w:ind w:firstLine="720"/>
        <w:rPr>
          <w:rFonts w:ascii="TimesNewRomanPSMT" w:eastAsia="Times New Roman" w:hAnsi="TimesNewRomanPSMT" w:cs="Times New Roman"/>
          <w:color w:val="000000"/>
        </w:rPr>
      </w:pPr>
      <w:r w:rsidRPr="00F14704">
        <w:rPr>
          <w:rFonts w:ascii="TimesNewRomanPSMT" w:eastAsia="Times New Roman" w:hAnsi="TimesNewRomanPSMT" w:cs="Times New Roman"/>
          <w:color w:val="000000"/>
        </w:rPr>
        <w:t>Person, Income, Sources of income, Heads of income, Gross total income, Total income,</w:t>
      </w:r>
    </w:p>
    <w:p w14:paraId="60534333" w14:textId="77777777" w:rsidR="00F14704" w:rsidRPr="00F14704" w:rsidRDefault="00F14704" w:rsidP="0084730F">
      <w:pPr>
        <w:spacing w:after="0" w:line="240" w:lineRule="auto"/>
        <w:ind w:firstLine="720"/>
        <w:rPr>
          <w:rFonts w:ascii="TimesNewRomanPSMT" w:eastAsia="Times New Roman" w:hAnsi="TimesNewRomanPSMT" w:cs="Times New Roman"/>
          <w:color w:val="000000"/>
        </w:rPr>
      </w:pPr>
      <w:r w:rsidRPr="00F14704">
        <w:rPr>
          <w:rFonts w:ascii="TimesNewRomanPSMT" w:eastAsia="Times New Roman" w:hAnsi="TimesNewRomanPSMT" w:cs="Times New Roman"/>
          <w:color w:val="000000"/>
        </w:rPr>
        <w:t>Maximum marginal rate of tax, Capital Gains (Short term and long term).</w:t>
      </w:r>
    </w:p>
    <w:p w14:paraId="7545EAA5" w14:textId="77777777" w:rsidR="00F14704" w:rsidRPr="00F14704" w:rsidRDefault="00F14704" w:rsidP="0084730F">
      <w:pPr>
        <w:spacing w:after="0" w:line="240" w:lineRule="auto"/>
        <w:ind w:firstLine="720"/>
        <w:rPr>
          <w:rFonts w:ascii="TimesNewRomanPSMT" w:eastAsia="Times New Roman" w:hAnsi="TimesNewRomanPSMT" w:cs="Times New Roman"/>
          <w:color w:val="000000"/>
        </w:rPr>
      </w:pPr>
      <w:r w:rsidRPr="00F14704">
        <w:rPr>
          <w:rFonts w:ascii="TimesNewRomanPSMT" w:eastAsia="Times New Roman" w:hAnsi="TimesNewRomanPSMT" w:cs="Times New Roman"/>
          <w:color w:val="000000"/>
        </w:rPr>
        <w:t>b) Residential Status and Incidence of Tax, Determination of Residential status of Individual</w:t>
      </w:r>
    </w:p>
    <w:p w14:paraId="0BDCC050" w14:textId="39258179" w:rsidR="00DF4FAB" w:rsidRPr="00F14704" w:rsidRDefault="00F14704" w:rsidP="0084730F">
      <w:pPr>
        <w:spacing w:after="0" w:line="240" w:lineRule="auto"/>
        <w:ind w:firstLine="720"/>
        <w:rPr>
          <w:rFonts w:ascii="Times New Roman" w:hAnsi="Times New Roman" w:cs="Times New Roman"/>
          <w:b/>
          <w:bCs/>
          <w:color w:val="000000"/>
        </w:rPr>
      </w:pPr>
      <w:proofErr w:type="spellStart"/>
      <w:r w:rsidRPr="00F14704">
        <w:rPr>
          <w:rFonts w:ascii="TimesNewRomanPSMT" w:eastAsia="Times New Roman" w:hAnsi="TimesNewRomanPSMT" w:cs="Times New Roman"/>
          <w:color w:val="000000"/>
        </w:rPr>
        <w:t>assessee</w:t>
      </w:r>
      <w:proofErr w:type="spellEnd"/>
      <w:r w:rsidRPr="00F14704">
        <w:rPr>
          <w:rFonts w:ascii="TimesNewRomanPSMT" w:eastAsia="Times New Roman" w:hAnsi="TimesNewRomanPSMT" w:cs="Times New Roman"/>
          <w:color w:val="000000"/>
        </w:rPr>
        <w:t>.</w:t>
      </w:r>
      <w:r>
        <w:rPr>
          <w:rFonts w:ascii="TimesNewRomanPSMT" w:eastAsia="Times New Roman" w:hAnsi="TimesNewRomanPSMT" w:cs="Times New Roman"/>
          <w:color w:val="000000"/>
        </w:rPr>
        <w:t xml:space="preserve"> </w:t>
      </w:r>
      <w:r w:rsidRPr="00F14704">
        <w:rPr>
          <w:rFonts w:ascii="TimesNewRomanPSMT" w:eastAsia="Times New Roman" w:hAnsi="TimesNewRomanPSMT" w:cs="Times New Roman"/>
          <w:color w:val="000000"/>
        </w:rPr>
        <w:t>c) Incomes which do not form part of Total Income Except section 10AA</w:t>
      </w:r>
    </w:p>
    <w:p w14:paraId="59D18AFA" w14:textId="56CD8E75" w:rsidR="00F14704" w:rsidRDefault="00DF4FAB" w:rsidP="00F14704">
      <w:pPr>
        <w:spacing w:after="0" w:line="240" w:lineRule="auto"/>
        <w:rPr>
          <w:rFonts w:ascii="TimesNewRomanPS-BoldMT" w:eastAsia="Times New Roman" w:hAnsi="TimesNewRomanPS-BoldMT" w:cs="Times New Roman"/>
          <w:color w:val="000000"/>
        </w:rPr>
      </w:pPr>
      <w:r w:rsidRPr="00FA3E2A">
        <w:rPr>
          <w:rFonts w:ascii="Times New Roman" w:hAnsi="Times New Roman" w:cs="Times New Roman"/>
          <w:b/>
          <w:bCs/>
          <w:color w:val="000000"/>
          <w:sz w:val="24"/>
          <w:szCs w:val="24"/>
        </w:rPr>
        <w:t xml:space="preserve">Unit 2: </w:t>
      </w:r>
      <w:r w:rsidR="00F14704" w:rsidRPr="00F14704">
        <w:rPr>
          <w:rFonts w:ascii="TimesNewRomanPS-BoldMT" w:eastAsia="Times New Roman" w:hAnsi="TimesNewRomanPS-BoldMT" w:cs="Times New Roman"/>
          <w:color w:val="000000"/>
        </w:rPr>
        <w:t>Agricultural Income</w:t>
      </w:r>
    </w:p>
    <w:p w14:paraId="2F09BD3D" w14:textId="23ADA13B" w:rsidR="00F14704" w:rsidRPr="00F14704" w:rsidRDefault="00F14704" w:rsidP="00F14704">
      <w:pPr>
        <w:spacing w:after="0" w:line="240" w:lineRule="auto"/>
        <w:rPr>
          <w:rFonts w:ascii="Times New Roman" w:eastAsia="Times New Roman" w:hAnsi="Times New Roman" w:cs="Times New Roman"/>
          <w:sz w:val="24"/>
          <w:szCs w:val="24"/>
        </w:rPr>
      </w:pPr>
      <w:r w:rsidRPr="00F14704">
        <w:rPr>
          <w:rFonts w:ascii="TimesNewRomanPS-BoldMT" w:eastAsia="Times New Roman" w:hAnsi="TimesNewRomanPS-BoldMT" w:cs="Times New Roman"/>
          <w:b/>
          <w:bCs/>
          <w:color w:val="000000"/>
        </w:rPr>
        <w:t>Unit 3:</w:t>
      </w:r>
      <w:r w:rsidRPr="00F14704">
        <w:t xml:space="preserve"> </w:t>
      </w:r>
      <w:r w:rsidRPr="00F14704">
        <w:rPr>
          <w:rFonts w:ascii="TimesNewRomanPS-BoldMT" w:eastAsia="Times New Roman" w:hAnsi="TimesNewRomanPS-BoldMT" w:cs="Times New Roman"/>
          <w:color w:val="000000"/>
        </w:rPr>
        <w:t>Income under the head Salaries and its Computation</w:t>
      </w:r>
    </w:p>
    <w:p w14:paraId="2654FAEE" w14:textId="08100FE3" w:rsidR="00DF4FAB" w:rsidRDefault="00DF4FAB" w:rsidP="00F14704">
      <w:pPr>
        <w:spacing w:after="0" w:line="240" w:lineRule="auto"/>
        <w:rPr>
          <w:rFonts w:ascii="TimesNewRomanPS-BoldMT" w:hAnsi="TimesNewRomanPS-BoldMT"/>
          <w:color w:val="000000"/>
          <w:sz w:val="24"/>
          <w:szCs w:val="24"/>
        </w:rPr>
      </w:pPr>
    </w:p>
    <w:p w14:paraId="252B38A1" w14:textId="22B04751" w:rsidR="00DF4FAB" w:rsidRDefault="00DF4FAB" w:rsidP="00DF4FAB">
      <w:pPr>
        <w:spacing w:after="0"/>
        <w:rPr>
          <w:rStyle w:val="fontstyle01"/>
          <w:b/>
          <w:bCs/>
          <w:u w:val="single"/>
        </w:rPr>
      </w:pPr>
      <w:r w:rsidRPr="00C91F20">
        <w:rPr>
          <w:rFonts w:ascii="Times New Roman" w:hAnsi="Times New Roman" w:cs="Times New Roman"/>
          <w:b/>
          <w:bCs/>
          <w:highlight w:val="cyan"/>
        </w:rPr>
        <w:t xml:space="preserve">Core Course </w:t>
      </w:r>
      <w:r w:rsidR="00F14704" w:rsidRPr="00C91F20">
        <w:rPr>
          <w:rFonts w:ascii="Times New Roman" w:hAnsi="Times New Roman" w:cs="Times New Roman"/>
          <w:b/>
          <w:bCs/>
          <w:highlight w:val="cyan"/>
        </w:rPr>
        <w:t>-12:</w:t>
      </w:r>
      <w:r w:rsidRPr="00F14704">
        <w:rPr>
          <w:rFonts w:ascii="Times New Roman" w:hAnsi="Times New Roman" w:cs="Times New Roman"/>
          <w:b/>
          <w:bCs/>
          <w:sz w:val="20"/>
          <w:szCs w:val="20"/>
          <w:u w:val="single"/>
        </w:rPr>
        <w:t xml:space="preserve"> </w:t>
      </w:r>
      <w:r w:rsidR="00F14704" w:rsidRPr="00F14704">
        <w:rPr>
          <w:rFonts w:ascii="TimesNewRomanPS-BoldMT" w:hAnsi="TimesNewRomanPS-BoldMT"/>
          <w:b/>
          <w:bCs/>
          <w:color w:val="000000"/>
          <w:u w:val="single"/>
        </w:rPr>
        <w:t>AUDITING</w:t>
      </w:r>
      <w:r w:rsidR="00F14704" w:rsidRPr="00F14704">
        <w:rPr>
          <w:sz w:val="20"/>
          <w:szCs w:val="20"/>
        </w:rPr>
        <w:t xml:space="preserve"> </w:t>
      </w:r>
    </w:p>
    <w:p w14:paraId="06284CDD" w14:textId="723AB5F0" w:rsidR="00DF4FAB" w:rsidRDefault="00DF4FAB" w:rsidP="00DF4FAB">
      <w:pPr>
        <w:spacing w:after="0"/>
        <w:rPr>
          <w:rFonts w:ascii="Times New Roman" w:hAnsi="Times New Roman" w:cs="Times New Roman"/>
          <w:b/>
          <w:bCs/>
        </w:rPr>
      </w:pPr>
      <w:r w:rsidRPr="00A03F42">
        <w:rPr>
          <w:rFonts w:ascii="Times New Roman" w:hAnsi="Times New Roman" w:cs="Times New Roman"/>
        </w:rPr>
        <w:t>Name of the Teacher:</w:t>
      </w:r>
      <w:r w:rsidR="00F14704">
        <w:rPr>
          <w:rFonts w:ascii="Times New Roman" w:hAnsi="Times New Roman" w:cs="Times New Roman"/>
        </w:rPr>
        <w:t xml:space="preserve"> </w:t>
      </w:r>
      <w:proofErr w:type="spellStart"/>
      <w:r w:rsidR="00F14704" w:rsidRPr="00F14704">
        <w:rPr>
          <w:rFonts w:ascii="Times New Roman" w:hAnsi="Times New Roman" w:cs="Times New Roman"/>
          <w:b/>
          <w:bCs/>
        </w:rPr>
        <w:t>Dr.</w:t>
      </w:r>
      <w:proofErr w:type="spellEnd"/>
      <w:r w:rsidR="00F14704" w:rsidRPr="00F14704">
        <w:rPr>
          <w:rFonts w:ascii="Times New Roman" w:hAnsi="Times New Roman" w:cs="Times New Roman"/>
          <w:b/>
          <w:bCs/>
        </w:rPr>
        <w:t xml:space="preserve"> Nabanita Pal,</w:t>
      </w:r>
      <w:r w:rsidR="00F14704">
        <w:rPr>
          <w:rFonts w:ascii="Times New Roman" w:hAnsi="Times New Roman" w:cs="Times New Roman"/>
        </w:rPr>
        <w:t xml:space="preserve"> </w:t>
      </w:r>
      <w:r w:rsidR="00F14704" w:rsidRPr="00F14704">
        <w:rPr>
          <w:rFonts w:ascii="Times New Roman" w:hAnsi="Times New Roman" w:cs="Times New Roman"/>
          <w:b/>
          <w:bCs/>
        </w:rPr>
        <w:t>Prof.</w:t>
      </w:r>
      <w:r>
        <w:rPr>
          <w:rFonts w:ascii="Times New Roman" w:hAnsi="Times New Roman" w:cs="Times New Roman"/>
          <w:b/>
          <w:bCs/>
        </w:rPr>
        <w:t xml:space="preserve"> Nirmal Sur &amp; Prof. Madhab Majhi</w:t>
      </w:r>
    </w:p>
    <w:p w14:paraId="53195BA1" w14:textId="125642CE" w:rsidR="00DF4FAB" w:rsidRPr="00873777" w:rsidRDefault="00DF4FAB" w:rsidP="00DF4FAB">
      <w:pPr>
        <w:spacing w:after="0" w:line="240" w:lineRule="auto"/>
        <w:rPr>
          <w:rFonts w:ascii="Times New Roman" w:hAnsi="Times New Roman" w:cs="Times New Roman"/>
          <w:color w:val="000000"/>
        </w:rPr>
      </w:pPr>
      <w:r w:rsidRPr="00873777">
        <w:rPr>
          <w:rFonts w:ascii="Times New Roman" w:hAnsi="Times New Roman" w:cs="Times New Roman"/>
          <w:b/>
          <w:bCs/>
          <w:color w:val="000000"/>
        </w:rPr>
        <w:t xml:space="preserve">Unit </w:t>
      </w:r>
      <w:r w:rsidR="00F14704">
        <w:rPr>
          <w:rFonts w:ascii="Times New Roman" w:hAnsi="Times New Roman" w:cs="Times New Roman"/>
          <w:b/>
          <w:bCs/>
          <w:color w:val="000000"/>
        </w:rPr>
        <w:t>1</w:t>
      </w:r>
      <w:r w:rsidRPr="00873777">
        <w:rPr>
          <w:rFonts w:ascii="Times New Roman" w:hAnsi="Times New Roman" w:cs="Times New Roman"/>
          <w:b/>
          <w:bCs/>
          <w:color w:val="000000"/>
        </w:rPr>
        <w:t xml:space="preserve">: </w:t>
      </w:r>
      <w:r w:rsidRPr="00742506">
        <w:rPr>
          <w:rFonts w:ascii="TimesNewRomanPS-BoldMT" w:hAnsi="TimesNewRomanPS-BoldMT"/>
          <w:color w:val="000000"/>
        </w:rPr>
        <w:t xml:space="preserve">Introduction </w:t>
      </w:r>
    </w:p>
    <w:p w14:paraId="16B27A06" w14:textId="47C1400F" w:rsidR="00F14704" w:rsidRDefault="00DF4FAB" w:rsidP="00F14704">
      <w:pPr>
        <w:spacing w:after="0" w:line="240" w:lineRule="auto"/>
      </w:pPr>
      <w:r w:rsidRPr="00873777">
        <w:rPr>
          <w:rFonts w:ascii="Times New Roman" w:hAnsi="Times New Roman" w:cs="Times New Roman"/>
          <w:b/>
          <w:bCs/>
          <w:color w:val="000000"/>
        </w:rPr>
        <w:t xml:space="preserve">Unit </w:t>
      </w:r>
      <w:r w:rsidR="00F14704">
        <w:rPr>
          <w:rFonts w:ascii="Times New Roman" w:hAnsi="Times New Roman" w:cs="Times New Roman"/>
          <w:b/>
          <w:bCs/>
          <w:color w:val="000000"/>
        </w:rPr>
        <w:t>2</w:t>
      </w:r>
      <w:r w:rsidRPr="00873777">
        <w:rPr>
          <w:rFonts w:ascii="Times New Roman" w:hAnsi="Times New Roman" w:cs="Times New Roman"/>
          <w:b/>
          <w:bCs/>
          <w:color w:val="000000"/>
        </w:rPr>
        <w:t xml:space="preserve">: </w:t>
      </w:r>
      <w:r w:rsidR="00F14704" w:rsidRPr="00F14704">
        <w:rPr>
          <w:rFonts w:ascii="TimesNewRomanPS-BoldMT" w:hAnsi="TimesNewRomanPS-BoldMT"/>
          <w:color w:val="000000"/>
        </w:rPr>
        <w:t>Audit of Companies</w:t>
      </w:r>
      <w:r w:rsidR="00F14704" w:rsidRPr="00F14704">
        <w:rPr>
          <w:sz w:val="20"/>
          <w:szCs w:val="20"/>
        </w:rPr>
        <w:t xml:space="preserve"> </w:t>
      </w:r>
    </w:p>
    <w:p w14:paraId="776987D5" w14:textId="7FB7ACCE" w:rsidR="00DF4FAB" w:rsidRDefault="00DF4FAB" w:rsidP="00F14704">
      <w:pPr>
        <w:spacing w:after="0" w:line="240" w:lineRule="auto"/>
        <w:rPr>
          <w:rFonts w:ascii="Times New Roman" w:hAnsi="Times New Roman" w:cs="Times New Roman"/>
          <w:b/>
          <w:sz w:val="24"/>
          <w:szCs w:val="24"/>
        </w:rPr>
      </w:pPr>
      <w:r w:rsidRPr="00742506">
        <w:rPr>
          <w:rFonts w:ascii="TimesNewRomanPS-BoldMT" w:hAnsi="TimesNewRomanPS-BoldMT"/>
          <w:b/>
          <w:bCs/>
          <w:color w:val="000000"/>
        </w:rPr>
        <w:t xml:space="preserve">Unit </w:t>
      </w:r>
      <w:r w:rsidR="00F14704">
        <w:rPr>
          <w:rFonts w:ascii="TimesNewRomanPS-BoldMT" w:hAnsi="TimesNewRomanPS-BoldMT"/>
          <w:b/>
          <w:bCs/>
          <w:color w:val="000000"/>
        </w:rPr>
        <w:t>3</w:t>
      </w:r>
      <w:r w:rsidR="00F14704" w:rsidRPr="00F14704">
        <w:rPr>
          <w:rFonts w:ascii="TimesNewRomanPS-BoldMT" w:hAnsi="TimesNewRomanPS-BoldMT"/>
          <w:b/>
          <w:bCs/>
          <w:color w:val="000000"/>
          <w:sz w:val="24"/>
          <w:szCs w:val="24"/>
        </w:rPr>
        <w:t xml:space="preserve">: </w:t>
      </w:r>
      <w:r w:rsidR="00F14704" w:rsidRPr="00F14704">
        <w:rPr>
          <w:rFonts w:ascii="TimesNewRomanPS-BoldMT" w:hAnsi="TimesNewRomanPS-BoldMT"/>
          <w:color w:val="000000"/>
        </w:rPr>
        <w:t>Audit Report and Certificates</w:t>
      </w:r>
    </w:p>
    <w:p w14:paraId="6056F20A" w14:textId="77777777" w:rsidR="00742506" w:rsidRPr="00C91F20" w:rsidRDefault="00742506" w:rsidP="00742506">
      <w:pPr>
        <w:spacing w:after="0"/>
        <w:jc w:val="center"/>
        <w:rPr>
          <w:rFonts w:ascii="Times New Roman" w:hAnsi="Times New Roman" w:cs="Times New Roman"/>
          <w:b/>
          <w:sz w:val="20"/>
          <w:szCs w:val="20"/>
        </w:rPr>
      </w:pPr>
    </w:p>
    <w:p w14:paraId="617F704F" w14:textId="77777777" w:rsidR="00F14704" w:rsidRDefault="00DF4FAB" w:rsidP="00DF4FAB">
      <w:pPr>
        <w:spacing w:after="0"/>
      </w:pPr>
      <w:r w:rsidRPr="00C91F20">
        <w:rPr>
          <w:rStyle w:val="fontstyle01"/>
          <w:b/>
          <w:bCs/>
          <w:highlight w:val="cyan"/>
        </w:rPr>
        <w:t xml:space="preserve">Discipline Specific Elective - </w:t>
      </w:r>
      <w:r w:rsidR="00F14704" w:rsidRPr="00C91F20">
        <w:rPr>
          <w:rStyle w:val="fontstyle01"/>
          <w:b/>
          <w:bCs/>
          <w:highlight w:val="cyan"/>
        </w:rPr>
        <w:t>1</w:t>
      </w:r>
      <w:r w:rsidRPr="00C91F20">
        <w:rPr>
          <w:rFonts w:ascii="Times New Roman" w:hAnsi="Times New Roman" w:cs="Times New Roman"/>
          <w:b/>
          <w:bCs/>
        </w:rPr>
        <w:t>:</w:t>
      </w:r>
      <w:r w:rsidRPr="009D09D5">
        <w:rPr>
          <w:rFonts w:ascii="Times New Roman" w:hAnsi="Times New Roman" w:cs="Times New Roman"/>
        </w:rPr>
        <w:t xml:space="preserve"> </w:t>
      </w:r>
      <w:r w:rsidR="00F14704" w:rsidRPr="00F14704">
        <w:rPr>
          <w:rFonts w:ascii="TimesNewRomanPS-BoldMT" w:hAnsi="TimesNewRomanPS-BoldMT"/>
          <w:b/>
          <w:bCs/>
          <w:color w:val="000000"/>
          <w:u w:val="single"/>
        </w:rPr>
        <w:t>MANAGEMENT ACCOUNTING</w:t>
      </w:r>
      <w:r w:rsidR="00F14704" w:rsidRPr="00F14704">
        <w:rPr>
          <w:sz w:val="20"/>
          <w:szCs w:val="20"/>
        </w:rPr>
        <w:t xml:space="preserve"> </w:t>
      </w:r>
    </w:p>
    <w:p w14:paraId="5B0983A4" w14:textId="14887884" w:rsidR="00DF4FAB" w:rsidRPr="00A03F42" w:rsidRDefault="00DF4FAB" w:rsidP="00DF4FAB">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Pr>
          <w:rFonts w:ascii="Times New Roman" w:hAnsi="Times New Roman" w:cs="Times New Roman"/>
          <w:b/>
          <w:bCs/>
        </w:rPr>
        <w:t>Dr.</w:t>
      </w:r>
      <w:proofErr w:type="spellEnd"/>
      <w:r>
        <w:rPr>
          <w:rFonts w:ascii="Times New Roman" w:hAnsi="Times New Roman" w:cs="Times New Roman"/>
          <w:b/>
          <w:bCs/>
        </w:rPr>
        <w:t xml:space="preserve"> R</w:t>
      </w:r>
      <w:r w:rsidR="00F14704">
        <w:rPr>
          <w:rFonts w:ascii="Times New Roman" w:hAnsi="Times New Roman" w:cs="Times New Roman"/>
          <w:b/>
          <w:bCs/>
        </w:rPr>
        <w:t>intu Nath</w:t>
      </w:r>
      <w:r w:rsidR="00F623E3">
        <w:rPr>
          <w:rFonts w:ascii="Times New Roman" w:hAnsi="Times New Roman" w:cs="Times New Roman"/>
          <w:b/>
          <w:bCs/>
        </w:rPr>
        <w:t xml:space="preserve">, </w:t>
      </w:r>
      <w:proofErr w:type="spellStart"/>
      <w:r w:rsidR="00F623E3">
        <w:rPr>
          <w:rFonts w:ascii="Times New Roman" w:hAnsi="Times New Roman" w:cs="Times New Roman"/>
          <w:b/>
          <w:bCs/>
        </w:rPr>
        <w:t>Dr.</w:t>
      </w:r>
      <w:proofErr w:type="spellEnd"/>
      <w:r w:rsidR="00F623E3">
        <w:rPr>
          <w:rFonts w:ascii="Times New Roman" w:hAnsi="Times New Roman" w:cs="Times New Roman"/>
          <w:b/>
          <w:bCs/>
        </w:rPr>
        <w:t xml:space="preserve"> Nabanita Pal &amp; Prof. Nirmal Sur</w:t>
      </w:r>
    </w:p>
    <w:p w14:paraId="170C02B2" w14:textId="087BE621" w:rsidR="00DF4FAB" w:rsidRPr="00F623E3" w:rsidRDefault="00DF4FAB" w:rsidP="00DF4FAB">
      <w:pPr>
        <w:spacing w:after="0" w:line="240" w:lineRule="auto"/>
        <w:jc w:val="both"/>
        <w:rPr>
          <w:rFonts w:ascii="TimesNewRomanPS-BoldMT" w:hAnsi="TimesNewRomanPS-BoldMT"/>
          <w:color w:val="000000"/>
        </w:rPr>
      </w:pPr>
      <w:r w:rsidRPr="00F623E3">
        <w:rPr>
          <w:rFonts w:ascii="Times New Roman" w:hAnsi="Times New Roman" w:cs="Times New Roman"/>
          <w:b/>
          <w:bCs/>
        </w:rPr>
        <w:t xml:space="preserve">Unit </w:t>
      </w:r>
      <w:r w:rsidR="00F623E3" w:rsidRPr="00F623E3">
        <w:rPr>
          <w:rFonts w:ascii="Times New Roman" w:hAnsi="Times New Roman" w:cs="Times New Roman"/>
          <w:b/>
          <w:bCs/>
        </w:rPr>
        <w:t>1</w:t>
      </w:r>
      <w:r w:rsidRPr="00F623E3">
        <w:rPr>
          <w:rFonts w:ascii="Times New Roman" w:hAnsi="Times New Roman" w:cs="Times New Roman"/>
          <w:b/>
          <w:bCs/>
        </w:rPr>
        <w:t>:</w:t>
      </w:r>
      <w:r w:rsidRPr="00F623E3">
        <w:rPr>
          <w:rFonts w:ascii="TimesNewRomanPS-BoldMT" w:eastAsia="Times New Roman" w:hAnsi="TimesNewRomanPS-BoldMT" w:cs="Times New Roman"/>
          <w:color w:val="000000"/>
        </w:rPr>
        <w:t xml:space="preserve"> </w:t>
      </w:r>
      <w:r w:rsidR="00F623E3" w:rsidRPr="00F623E3">
        <w:rPr>
          <w:rFonts w:ascii="TimesNewRomanPS-BoldMT" w:hAnsi="TimesNewRomanPS-BoldMT"/>
          <w:color w:val="000000"/>
        </w:rPr>
        <w:t>Introduction</w:t>
      </w:r>
    </w:p>
    <w:p w14:paraId="2CCFC3CA" w14:textId="5DDF1872" w:rsidR="00F623E3" w:rsidRPr="00F623E3" w:rsidRDefault="00F623E3" w:rsidP="00DF4FAB">
      <w:pPr>
        <w:spacing w:after="0" w:line="240" w:lineRule="auto"/>
        <w:jc w:val="both"/>
        <w:rPr>
          <w:rFonts w:ascii="TimesNewRomanPS-BoldMT" w:hAnsi="TimesNewRomanPS-BoldMT"/>
          <w:color w:val="000000"/>
        </w:rPr>
      </w:pPr>
      <w:r w:rsidRPr="00F623E3">
        <w:rPr>
          <w:rFonts w:ascii="TimesNewRomanPS-BoldMT" w:hAnsi="TimesNewRomanPS-BoldMT"/>
          <w:b/>
          <w:bCs/>
          <w:color w:val="000000"/>
        </w:rPr>
        <w:t>Unit 2:</w:t>
      </w:r>
      <w:r w:rsidRPr="00F623E3">
        <w:t xml:space="preserve"> </w:t>
      </w:r>
      <w:r w:rsidRPr="00F623E3">
        <w:rPr>
          <w:rFonts w:ascii="TimesNewRomanPS-BoldMT" w:hAnsi="TimesNewRomanPS-BoldMT"/>
          <w:color w:val="000000"/>
        </w:rPr>
        <w:t>Comparative financial statement and common size financial statement:</w:t>
      </w:r>
    </w:p>
    <w:p w14:paraId="14ABD2C2" w14:textId="3E9105A1" w:rsidR="00F623E3" w:rsidRPr="00F623E3" w:rsidRDefault="00F623E3" w:rsidP="00DF4FAB">
      <w:pPr>
        <w:spacing w:after="0" w:line="240" w:lineRule="auto"/>
        <w:jc w:val="both"/>
        <w:rPr>
          <w:rFonts w:ascii="TimesNewRomanPS-BoldMT" w:eastAsia="Times New Roman" w:hAnsi="TimesNewRomanPS-BoldMT" w:cs="Times New Roman"/>
          <w:color w:val="000000"/>
        </w:rPr>
      </w:pPr>
      <w:r w:rsidRPr="00F623E3">
        <w:rPr>
          <w:rFonts w:ascii="TimesNewRomanPS-BoldMT" w:hAnsi="TimesNewRomanPS-BoldMT"/>
          <w:b/>
          <w:bCs/>
          <w:color w:val="000000"/>
        </w:rPr>
        <w:t>Unit 3:</w:t>
      </w:r>
      <w:r w:rsidRPr="00F623E3">
        <w:t xml:space="preserve"> </w:t>
      </w:r>
      <w:r w:rsidRPr="00F623E3">
        <w:rPr>
          <w:rFonts w:ascii="TimesNewRomanPS-BoldMT" w:hAnsi="TimesNewRomanPS-BoldMT"/>
          <w:color w:val="000000"/>
        </w:rPr>
        <w:t>Ratio Analysis</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850"/>
      </w:tblGrid>
      <w:tr w:rsidR="00DF4FAB" w:rsidRPr="003E17EB" w14:paraId="31449D37" w14:textId="77777777" w:rsidTr="001E6BE6">
        <w:tc>
          <w:tcPr>
            <w:tcW w:w="5850" w:type="dxa"/>
            <w:tcBorders>
              <w:top w:val="nil"/>
              <w:left w:val="nil"/>
              <w:bottom w:val="nil"/>
              <w:right w:val="nil"/>
            </w:tcBorders>
            <w:vAlign w:val="center"/>
            <w:hideMark/>
          </w:tcPr>
          <w:p w14:paraId="0932B508" w14:textId="77777777" w:rsidR="00DF4FAB" w:rsidRPr="00C91F20" w:rsidRDefault="00DF4FAB" w:rsidP="001E6BE6">
            <w:pPr>
              <w:spacing w:after="0" w:line="240" w:lineRule="auto"/>
              <w:rPr>
                <w:rFonts w:ascii="TimesNewRomanPS-BoldMT" w:hAnsi="TimesNewRomanPS-BoldMT"/>
                <w:color w:val="000000"/>
                <w:sz w:val="20"/>
                <w:szCs w:val="20"/>
              </w:rPr>
            </w:pPr>
          </w:p>
          <w:p w14:paraId="79579D90" w14:textId="77777777" w:rsidR="00DF4FAB" w:rsidRPr="00C91F20" w:rsidRDefault="00DF4FAB" w:rsidP="001E6BE6">
            <w:pPr>
              <w:spacing w:after="0" w:line="240" w:lineRule="auto"/>
              <w:rPr>
                <w:rFonts w:ascii="TimesNewRomanPS-BoldMT" w:hAnsi="TimesNewRomanPS-BoldMT"/>
                <w:b/>
                <w:bCs/>
                <w:color w:val="000000"/>
                <w:sz w:val="20"/>
                <w:szCs w:val="20"/>
              </w:rPr>
            </w:pPr>
          </w:p>
        </w:tc>
      </w:tr>
      <w:tr w:rsidR="00DF4FAB" w14:paraId="0D63E5D3" w14:textId="77777777" w:rsidTr="001E6BE6">
        <w:tc>
          <w:tcPr>
            <w:tcW w:w="5850" w:type="dxa"/>
            <w:tcBorders>
              <w:top w:val="nil"/>
              <w:left w:val="nil"/>
              <w:bottom w:val="nil"/>
              <w:right w:val="nil"/>
            </w:tcBorders>
            <w:vAlign w:val="center"/>
            <w:hideMark/>
          </w:tcPr>
          <w:p w14:paraId="30502338" w14:textId="77777777" w:rsidR="00DF4FAB" w:rsidRPr="00C91F20" w:rsidRDefault="00DF4FAB" w:rsidP="001E6BE6">
            <w:pPr>
              <w:spacing w:after="0" w:line="240" w:lineRule="auto"/>
              <w:rPr>
                <w:sz w:val="20"/>
                <w:szCs w:val="20"/>
              </w:rPr>
            </w:pPr>
          </w:p>
        </w:tc>
      </w:tr>
    </w:tbl>
    <w:p w14:paraId="04D8558D" w14:textId="7FA9E960" w:rsidR="00F623E3" w:rsidRDefault="00F623E3" w:rsidP="00F623E3">
      <w:pPr>
        <w:spacing w:after="0"/>
      </w:pPr>
      <w:r w:rsidRPr="00C91F20">
        <w:rPr>
          <w:rStyle w:val="fontstyle01"/>
          <w:b/>
          <w:bCs/>
          <w:highlight w:val="cyan"/>
        </w:rPr>
        <w:t>Discipline Specific Elective - 2</w:t>
      </w:r>
      <w:r w:rsidRPr="00C91F20">
        <w:rPr>
          <w:rFonts w:ascii="Times New Roman" w:hAnsi="Times New Roman" w:cs="Times New Roman"/>
          <w:b/>
          <w:bCs/>
          <w:highlight w:val="cyan"/>
        </w:rPr>
        <w:t>:</w:t>
      </w:r>
      <w:r w:rsidRPr="009D09D5">
        <w:rPr>
          <w:rFonts w:ascii="Times New Roman" w:hAnsi="Times New Roman" w:cs="Times New Roman"/>
        </w:rPr>
        <w:t xml:space="preserve"> </w:t>
      </w:r>
      <w:r w:rsidRPr="00F623E3">
        <w:rPr>
          <w:rFonts w:ascii="TimesNewRomanPS-BoldMT" w:hAnsi="TimesNewRomanPS-BoldMT"/>
          <w:b/>
          <w:bCs/>
          <w:color w:val="000000"/>
          <w:u w:val="single"/>
        </w:rPr>
        <w:t>INDIAN FINANCIAL SYSTEM</w:t>
      </w:r>
    </w:p>
    <w:p w14:paraId="7A56C19C" w14:textId="4C944C1A" w:rsidR="00F623E3" w:rsidRPr="00A03F42" w:rsidRDefault="00F623E3" w:rsidP="00F623E3">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Pr>
          <w:rFonts w:ascii="Times New Roman" w:hAnsi="Times New Roman" w:cs="Times New Roman"/>
          <w:b/>
          <w:bCs/>
        </w:rPr>
        <w:t>Dr.</w:t>
      </w:r>
      <w:proofErr w:type="spellEnd"/>
      <w:r>
        <w:rPr>
          <w:rFonts w:ascii="Times New Roman" w:hAnsi="Times New Roman" w:cs="Times New Roman"/>
          <w:b/>
          <w:bCs/>
        </w:rPr>
        <w:t xml:space="preserve"> Rintu Nath, </w:t>
      </w:r>
      <w:proofErr w:type="spellStart"/>
      <w:r>
        <w:rPr>
          <w:rFonts w:ascii="Times New Roman" w:hAnsi="Times New Roman" w:cs="Times New Roman"/>
          <w:b/>
          <w:bCs/>
        </w:rPr>
        <w:t>Dr.</w:t>
      </w:r>
      <w:proofErr w:type="spellEnd"/>
      <w:r>
        <w:rPr>
          <w:rFonts w:ascii="Times New Roman" w:hAnsi="Times New Roman" w:cs="Times New Roman"/>
          <w:b/>
          <w:bCs/>
        </w:rPr>
        <w:t xml:space="preserve"> Rajkumar Kundu &amp; Prof. Madhab Majhi</w:t>
      </w:r>
    </w:p>
    <w:p w14:paraId="5631FF2F" w14:textId="57178597" w:rsidR="00F623E3" w:rsidRPr="00F623E3" w:rsidRDefault="00F623E3" w:rsidP="00F623E3">
      <w:pPr>
        <w:spacing w:after="0" w:line="240" w:lineRule="auto"/>
        <w:jc w:val="both"/>
        <w:rPr>
          <w:rFonts w:ascii="Times New Roman" w:eastAsia="Times New Roman" w:hAnsi="Times New Roman" w:cs="Times New Roman"/>
        </w:rPr>
      </w:pPr>
      <w:r w:rsidRPr="00F623E3">
        <w:rPr>
          <w:rFonts w:ascii="Times New Roman" w:hAnsi="Times New Roman" w:cs="Times New Roman"/>
          <w:b/>
          <w:bCs/>
        </w:rPr>
        <w:t>Unit 1:</w:t>
      </w:r>
      <w:r w:rsidRPr="00F623E3">
        <w:rPr>
          <w:rFonts w:ascii="TimesNewRomanPS-BoldMT" w:eastAsia="Times New Roman" w:hAnsi="TimesNewRomanPS-BoldMT" w:cs="Times New Roman"/>
          <w:color w:val="000000"/>
        </w:rPr>
        <w:t xml:space="preserve"> Financial System and its Components</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6270"/>
      </w:tblGrid>
      <w:tr w:rsidR="00F623E3" w:rsidRPr="00F623E3" w14:paraId="21571B8E" w14:textId="77777777" w:rsidTr="00F623E3">
        <w:tc>
          <w:tcPr>
            <w:tcW w:w="6270" w:type="dxa"/>
            <w:tcBorders>
              <w:top w:val="nil"/>
              <w:left w:val="nil"/>
              <w:bottom w:val="nil"/>
              <w:right w:val="nil"/>
            </w:tcBorders>
            <w:vAlign w:val="center"/>
            <w:hideMark/>
          </w:tcPr>
          <w:p w14:paraId="7FDB7652" w14:textId="2DD111E3" w:rsidR="00F623E3" w:rsidRPr="00F623E3" w:rsidRDefault="00F623E3" w:rsidP="00F623E3">
            <w:pPr>
              <w:spacing w:after="0" w:line="240" w:lineRule="auto"/>
              <w:rPr>
                <w:rFonts w:ascii="Times New Roman" w:eastAsia="Times New Roman" w:hAnsi="Times New Roman" w:cs="Times New Roman"/>
              </w:rPr>
            </w:pPr>
            <w:r w:rsidRPr="00F623E3">
              <w:rPr>
                <w:rFonts w:ascii="TimesNewRomanPS-BoldMT" w:hAnsi="TimesNewRomanPS-BoldMT"/>
                <w:b/>
                <w:bCs/>
                <w:color w:val="000000"/>
              </w:rPr>
              <w:t>Unit 2:</w:t>
            </w:r>
            <w:r w:rsidRPr="00F623E3">
              <w:rPr>
                <w:rFonts w:ascii="TimesNewRomanPS-BoldMT" w:hAnsi="TimesNewRomanPS-BoldMT"/>
                <w:color w:val="000000"/>
              </w:rPr>
              <w:t xml:space="preserve"> </w:t>
            </w:r>
            <w:r w:rsidRPr="00F623E3">
              <w:rPr>
                <w:rFonts w:ascii="TimesNewRomanPS-BoldMT" w:eastAsia="Times New Roman" w:hAnsi="TimesNewRomanPS-BoldMT" w:cs="Times New Roman"/>
                <w:color w:val="000000"/>
              </w:rPr>
              <w:t>Financial Markets</w:t>
            </w:r>
          </w:p>
        </w:tc>
      </w:tr>
    </w:tbl>
    <w:p w14:paraId="789C294E" w14:textId="21C1DA39" w:rsidR="00F623E3" w:rsidRPr="00F623E3" w:rsidRDefault="00F623E3" w:rsidP="00F623E3">
      <w:pPr>
        <w:spacing w:after="0" w:line="240" w:lineRule="auto"/>
        <w:jc w:val="both"/>
        <w:rPr>
          <w:rFonts w:ascii="TimesNewRomanPS-BoldMT" w:hAnsi="TimesNewRomanPS-BoldMT"/>
          <w:color w:val="000000"/>
        </w:rPr>
      </w:pPr>
      <w:r w:rsidRPr="00F623E3">
        <w:rPr>
          <w:rFonts w:ascii="TimesNewRomanPS-BoldMT" w:hAnsi="TimesNewRomanPS-BoldMT"/>
          <w:b/>
          <w:bCs/>
          <w:color w:val="000000"/>
        </w:rPr>
        <w:t>Unit 3:</w:t>
      </w:r>
      <w:r w:rsidRPr="00F623E3">
        <w:t xml:space="preserve"> </w:t>
      </w:r>
      <w:r w:rsidRPr="00F623E3">
        <w:rPr>
          <w:rFonts w:ascii="TimesNewRomanPS-BoldMT" w:hAnsi="TimesNewRomanPS-BoldMT"/>
          <w:color w:val="000000"/>
        </w:rPr>
        <w:t>Financial Institutions</w:t>
      </w:r>
    </w:p>
    <w:p w14:paraId="7588E7F5" w14:textId="77777777" w:rsidR="000C1C95" w:rsidRPr="005D4861" w:rsidRDefault="000C1C95" w:rsidP="000C1C95">
      <w:pPr>
        <w:spacing w:after="0" w:line="480" w:lineRule="auto"/>
        <w:jc w:val="center"/>
        <w:rPr>
          <w:rFonts w:ascii="Times New Roman" w:hAnsi="Times New Roman" w:cs="Times New Roman"/>
          <w:b/>
          <w:sz w:val="24"/>
          <w:szCs w:val="24"/>
          <w:u w:val="single"/>
        </w:rPr>
      </w:pPr>
      <w:r w:rsidRPr="005D4861">
        <w:rPr>
          <w:rFonts w:ascii="Times New Roman" w:hAnsi="Times New Roman" w:cs="Times New Roman"/>
          <w:b/>
          <w:sz w:val="24"/>
          <w:szCs w:val="24"/>
          <w:highlight w:val="cyan"/>
          <w:u w:val="single"/>
        </w:rPr>
        <w:t>2</w:t>
      </w:r>
      <w:r w:rsidRPr="005D4861">
        <w:rPr>
          <w:rFonts w:ascii="Times New Roman" w:hAnsi="Times New Roman" w:cs="Times New Roman"/>
          <w:b/>
          <w:sz w:val="24"/>
          <w:szCs w:val="24"/>
          <w:highlight w:val="cyan"/>
          <w:u w:val="single"/>
          <w:vertAlign w:val="superscript"/>
        </w:rPr>
        <w:t>nd</w:t>
      </w:r>
      <w:r w:rsidRPr="005D4861">
        <w:rPr>
          <w:rFonts w:ascii="Times New Roman" w:hAnsi="Times New Roman" w:cs="Times New Roman"/>
          <w:b/>
          <w:sz w:val="24"/>
          <w:szCs w:val="24"/>
          <w:highlight w:val="cyan"/>
          <w:u w:val="single"/>
        </w:rPr>
        <w:t xml:space="preserve"> Module (October to December)</w:t>
      </w:r>
    </w:p>
    <w:p w14:paraId="6539B848" w14:textId="77777777" w:rsidR="000C1C95" w:rsidRDefault="000C1C95" w:rsidP="000C1C95">
      <w:pPr>
        <w:autoSpaceDE w:val="0"/>
        <w:autoSpaceDN w:val="0"/>
        <w:adjustRightInd w:val="0"/>
        <w:spacing w:after="0" w:line="240" w:lineRule="auto"/>
        <w:jc w:val="both"/>
        <w:rPr>
          <w:rFonts w:ascii="Times New Roman" w:hAnsi="Times New Roman" w:cs="Times New Roman"/>
        </w:rPr>
      </w:pPr>
      <w:r w:rsidRPr="0084730F">
        <w:rPr>
          <w:rFonts w:ascii="Times New Roman" w:hAnsi="Times New Roman" w:cs="Times New Roman"/>
          <w:b/>
          <w:bCs/>
          <w:highlight w:val="cyan"/>
        </w:rPr>
        <w:t>Core Course – 11:</w:t>
      </w:r>
      <w:r>
        <w:rPr>
          <w:rFonts w:ascii="Times New Roman" w:hAnsi="Times New Roman" w:cs="Times New Roman"/>
        </w:rPr>
        <w:t xml:space="preserve"> </w:t>
      </w:r>
      <w:r w:rsidRPr="00F14704">
        <w:rPr>
          <w:rFonts w:ascii="TimesNewRomanPS-BoldMT" w:hAnsi="TimesNewRomanPS-BoldMT"/>
          <w:b/>
          <w:bCs/>
          <w:color w:val="000000"/>
          <w:u w:val="single"/>
        </w:rPr>
        <w:t>TAXATION-I</w:t>
      </w:r>
    </w:p>
    <w:p w14:paraId="725F8E20" w14:textId="77777777" w:rsidR="000C1C95" w:rsidRDefault="000C1C95" w:rsidP="000C1C95">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Rintu Nath &amp;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Nabanita Pal </w:t>
      </w:r>
    </w:p>
    <w:p w14:paraId="5D1393AB" w14:textId="47E5758B" w:rsidR="000C1C95" w:rsidRPr="000C1C95" w:rsidRDefault="000C1C95" w:rsidP="000C1C95">
      <w:pPr>
        <w:spacing w:after="0" w:line="240" w:lineRule="auto"/>
        <w:jc w:val="both"/>
        <w:rPr>
          <w:rFonts w:ascii="Times New Roman" w:eastAsia="Times New Roman" w:hAnsi="Times New Roman" w:cs="Times New Roman"/>
          <w:sz w:val="24"/>
          <w:szCs w:val="24"/>
        </w:rPr>
      </w:pPr>
      <w:r w:rsidRPr="000C1C95">
        <w:rPr>
          <w:rFonts w:ascii="Times New Roman" w:hAnsi="Times New Roman" w:cs="Times New Roman"/>
          <w:b/>
          <w:bCs/>
          <w:color w:val="000000"/>
        </w:rPr>
        <w:t xml:space="preserve">Unit 4: </w:t>
      </w:r>
      <w:r w:rsidRPr="000C1C95">
        <w:rPr>
          <w:rFonts w:ascii="TimesNewRomanPS-BoldMT" w:eastAsia="Times New Roman" w:hAnsi="TimesNewRomanPS-BoldMT" w:cs="Times New Roman"/>
          <w:color w:val="000000"/>
        </w:rPr>
        <w:t>Income under the head House Property and its Computation</w:t>
      </w:r>
    </w:p>
    <w:p w14:paraId="4A4D6CC8" w14:textId="1D79F37C" w:rsidR="000C1C95" w:rsidRPr="000C1C95" w:rsidRDefault="000C1C95" w:rsidP="000C1C95">
      <w:pPr>
        <w:spacing w:after="0" w:line="240" w:lineRule="auto"/>
        <w:jc w:val="both"/>
        <w:rPr>
          <w:rFonts w:ascii="Times New Roman" w:eastAsia="Times New Roman" w:hAnsi="Times New Roman" w:cs="Times New Roman"/>
        </w:rPr>
      </w:pPr>
      <w:r w:rsidRPr="000C1C95">
        <w:rPr>
          <w:rFonts w:ascii="Times New Roman" w:hAnsi="Times New Roman" w:cs="Times New Roman"/>
          <w:b/>
          <w:bCs/>
          <w:color w:val="000000"/>
        </w:rPr>
        <w:t xml:space="preserve">Unit 5: </w:t>
      </w:r>
      <w:r w:rsidRPr="000C1C95">
        <w:rPr>
          <w:rFonts w:ascii="TimesNewRomanPS-BoldMT" w:eastAsia="Times New Roman" w:hAnsi="TimesNewRomanPS-BoldMT" w:cs="Times New Roman"/>
          <w:color w:val="000000"/>
        </w:rPr>
        <w:t>Income from Profits and Gains of Business or Profession</w:t>
      </w:r>
    </w:p>
    <w:p w14:paraId="3EFA6AC2" w14:textId="0074F81E" w:rsidR="000C1C95" w:rsidRPr="00C91F20" w:rsidRDefault="000C1C95" w:rsidP="000C1C95">
      <w:pPr>
        <w:spacing w:after="0" w:line="240" w:lineRule="auto"/>
        <w:jc w:val="both"/>
        <w:rPr>
          <w:rFonts w:ascii="TimesNewRomanPS-BoldMT" w:hAnsi="TimesNewRomanPS-BoldMT"/>
          <w:color w:val="000000"/>
          <w:sz w:val="20"/>
          <w:szCs w:val="20"/>
        </w:rPr>
      </w:pPr>
    </w:p>
    <w:p w14:paraId="27DE59A3" w14:textId="77777777" w:rsidR="000C1C95" w:rsidRDefault="000C1C95" w:rsidP="000C1C95">
      <w:pPr>
        <w:spacing w:after="0"/>
        <w:rPr>
          <w:rStyle w:val="fontstyle01"/>
          <w:b/>
          <w:bCs/>
          <w:u w:val="single"/>
        </w:rPr>
      </w:pPr>
      <w:r w:rsidRPr="0084730F">
        <w:rPr>
          <w:rFonts w:ascii="Times New Roman" w:hAnsi="Times New Roman" w:cs="Times New Roman"/>
          <w:b/>
          <w:bCs/>
          <w:highlight w:val="cyan"/>
        </w:rPr>
        <w:t>Core Course -12:</w:t>
      </w:r>
      <w:r w:rsidRPr="00F14704">
        <w:rPr>
          <w:rFonts w:ascii="Times New Roman" w:hAnsi="Times New Roman" w:cs="Times New Roman"/>
          <w:b/>
          <w:bCs/>
          <w:sz w:val="20"/>
          <w:szCs w:val="20"/>
          <w:u w:val="single"/>
        </w:rPr>
        <w:t xml:space="preserve"> </w:t>
      </w:r>
      <w:r w:rsidRPr="00F14704">
        <w:rPr>
          <w:rFonts w:ascii="TimesNewRomanPS-BoldMT" w:hAnsi="TimesNewRomanPS-BoldMT"/>
          <w:b/>
          <w:bCs/>
          <w:color w:val="000000"/>
          <w:u w:val="single"/>
        </w:rPr>
        <w:t>AUDITING</w:t>
      </w:r>
      <w:r w:rsidRPr="00F14704">
        <w:rPr>
          <w:sz w:val="20"/>
          <w:szCs w:val="20"/>
        </w:rPr>
        <w:t xml:space="preserve"> </w:t>
      </w:r>
    </w:p>
    <w:p w14:paraId="18218ECB" w14:textId="62BD5B2E" w:rsidR="000C1C95" w:rsidRDefault="000C1C95" w:rsidP="000C1C95">
      <w:pPr>
        <w:spacing w:after="0"/>
        <w:rPr>
          <w:rFonts w:ascii="Times New Roman" w:hAnsi="Times New Roman" w:cs="Times New Roman"/>
          <w:b/>
          <w:bCs/>
        </w:rPr>
      </w:pPr>
      <w:r w:rsidRPr="00A03F42">
        <w:rPr>
          <w:rFonts w:ascii="Times New Roman" w:hAnsi="Times New Roman" w:cs="Times New Roman"/>
        </w:rPr>
        <w:t>Name of the Teacher:</w:t>
      </w:r>
      <w:r>
        <w:rPr>
          <w:rFonts w:ascii="Times New Roman" w:hAnsi="Times New Roman" w:cs="Times New Roman"/>
        </w:rPr>
        <w:t xml:space="preserve"> </w:t>
      </w:r>
      <w:r w:rsidRPr="00F14704">
        <w:rPr>
          <w:rFonts w:ascii="Times New Roman" w:hAnsi="Times New Roman" w:cs="Times New Roman"/>
          <w:b/>
          <w:bCs/>
        </w:rPr>
        <w:t>Prof.</w:t>
      </w:r>
      <w:r>
        <w:rPr>
          <w:rFonts w:ascii="Times New Roman" w:hAnsi="Times New Roman" w:cs="Times New Roman"/>
          <w:b/>
          <w:bCs/>
        </w:rPr>
        <w:t xml:space="preserve"> Nirmal Sur &amp; Prof. Madhab Majhi</w:t>
      </w:r>
    </w:p>
    <w:p w14:paraId="5A6FCDA6" w14:textId="22A9529F" w:rsidR="000C1C95" w:rsidRPr="00873777" w:rsidRDefault="000C1C95" w:rsidP="000C1C95">
      <w:pPr>
        <w:spacing w:after="0" w:line="240" w:lineRule="auto"/>
        <w:rPr>
          <w:rFonts w:ascii="Times New Roman" w:hAnsi="Times New Roman" w:cs="Times New Roman"/>
          <w:color w:val="000000"/>
        </w:rPr>
      </w:pPr>
      <w:r w:rsidRPr="00873777">
        <w:rPr>
          <w:rFonts w:ascii="Times New Roman" w:hAnsi="Times New Roman" w:cs="Times New Roman"/>
          <w:b/>
          <w:bCs/>
          <w:color w:val="000000"/>
        </w:rPr>
        <w:t xml:space="preserve">Unit </w:t>
      </w:r>
      <w:r>
        <w:rPr>
          <w:rFonts w:ascii="Times New Roman" w:hAnsi="Times New Roman" w:cs="Times New Roman"/>
          <w:b/>
          <w:bCs/>
          <w:color w:val="000000"/>
        </w:rPr>
        <w:t>4</w:t>
      </w:r>
      <w:r w:rsidRPr="00873777">
        <w:rPr>
          <w:rFonts w:ascii="Times New Roman" w:hAnsi="Times New Roman" w:cs="Times New Roman"/>
          <w:b/>
          <w:bCs/>
          <w:color w:val="000000"/>
        </w:rPr>
        <w:t xml:space="preserve">: </w:t>
      </w:r>
      <w:r w:rsidRPr="000C1C95">
        <w:rPr>
          <w:rFonts w:ascii="TimesNewRomanPS-BoldMT" w:hAnsi="TimesNewRomanPS-BoldMT"/>
          <w:color w:val="000000"/>
        </w:rPr>
        <w:t>Audit of Different Institutions</w:t>
      </w:r>
      <w:r w:rsidRPr="000C1C95">
        <w:rPr>
          <w:sz w:val="20"/>
          <w:szCs w:val="20"/>
        </w:rPr>
        <w:t xml:space="preserve"> </w:t>
      </w:r>
      <w:r w:rsidRPr="000C1C95">
        <w:rPr>
          <w:rFonts w:ascii="TimesNewRomanPS-BoldMT" w:hAnsi="TimesNewRomanPS-BoldMT"/>
          <w:color w:val="000000"/>
          <w:sz w:val="20"/>
          <w:szCs w:val="20"/>
        </w:rPr>
        <w:t xml:space="preserve"> </w:t>
      </w:r>
    </w:p>
    <w:p w14:paraId="0E313339" w14:textId="4BCECC96" w:rsidR="000C1C95" w:rsidRDefault="000C1C95" w:rsidP="000C1C95">
      <w:pPr>
        <w:spacing w:after="0" w:line="240" w:lineRule="auto"/>
      </w:pPr>
      <w:r w:rsidRPr="00873777">
        <w:rPr>
          <w:rFonts w:ascii="Times New Roman" w:hAnsi="Times New Roman" w:cs="Times New Roman"/>
          <w:b/>
          <w:bCs/>
          <w:color w:val="000000"/>
        </w:rPr>
        <w:t xml:space="preserve">Unit </w:t>
      </w:r>
      <w:r>
        <w:rPr>
          <w:rFonts w:ascii="Times New Roman" w:hAnsi="Times New Roman" w:cs="Times New Roman"/>
          <w:b/>
          <w:bCs/>
          <w:color w:val="000000"/>
        </w:rPr>
        <w:t>5</w:t>
      </w:r>
      <w:r w:rsidRPr="00873777">
        <w:rPr>
          <w:rFonts w:ascii="Times New Roman" w:hAnsi="Times New Roman" w:cs="Times New Roman"/>
          <w:b/>
          <w:bCs/>
          <w:color w:val="000000"/>
        </w:rPr>
        <w:t xml:space="preserve">: </w:t>
      </w:r>
      <w:r w:rsidRPr="000C1C95">
        <w:rPr>
          <w:rFonts w:ascii="TimesNewRomanPS-BoldMT" w:hAnsi="TimesNewRomanPS-BoldMT"/>
          <w:color w:val="000000"/>
        </w:rPr>
        <w:t>Special Areas of Audit</w:t>
      </w:r>
    </w:p>
    <w:p w14:paraId="1D196FD1" w14:textId="77777777" w:rsidR="000C1C95" w:rsidRPr="00C91F20" w:rsidRDefault="000C1C95" w:rsidP="000C1C95">
      <w:pPr>
        <w:spacing w:after="0"/>
        <w:jc w:val="center"/>
        <w:rPr>
          <w:rFonts w:ascii="Times New Roman" w:hAnsi="Times New Roman" w:cs="Times New Roman"/>
          <w:b/>
          <w:sz w:val="20"/>
          <w:szCs w:val="20"/>
        </w:rPr>
      </w:pPr>
    </w:p>
    <w:p w14:paraId="73E37386" w14:textId="77777777" w:rsidR="000C1C95" w:rsidRDefault="000C1C95" w:rsidP="000C1C95">
      <w:pPr>
        <w:spacing w:after="0"/>
      </w:pPr>
      <w:r w:rsidRPr="0084730F">
        <w:rPr>
          <w:rStyle w:val="fontstyle01"/>
          <w:b/>
          <w:bCs/>
          <w:highlight w:val="cyan"/>
        </w:rPr>
        <w:t>Discipline Specific Elective - 1</w:t>
      </w:r>
      <w:r w:rsidRPr="0084730F">
        <w:rPr>
          <w:rFonts w:ascii="Times New Roman" w:hAnsi="Times New Roman" w:cs="Times New Roman"/>
          <w:b/>
          <w:bCs/>
        </w:rPr>
        <w:t>:</w:t>
      </w:r>
      <w:r w:rsidRPr="009D09D5">
        <w:rPr>
          <w:rFonts w:ascii="Times New Roman" w:hAnsi="Times New Roman" w:cs="Times New Roman"/>
        </w:rPr>
        <w:t xml:space="preserve"> </w:t>
      </w:r>
      <w:r w:rsidRPr="00F14704">
        <w:rPr>
          <w:rFonts w:ascii="TimesNewRomanPS-BoldMT" w:hAnsi="TimesNewRomanPS-BoldMT"/>
          <w:b/>
          <w:bCs/>
          <w:color w:val="000000"/>
          <w:u w:val="single"/>
        </w:rPr>
        <w:t>MANAGEMENT ACCOUNTING</w:t>
      </w:r>
      <w:r w:rsidRPr="00F14704">
        <w:rPr>
          <w:sz w:val="20"/>
          <w:szCs w:val="20"/>
        </w:rPr>
        <w:t xml:space="preserve"> </w:t>
      </w:r>
    </w:p>
    <w:p w14:paraId="77D3CA45" w14:textId="78AF5281" w:rsidR="000C1C95" w:rsidRPr="00A03F42" w:rsidRDefault="000C1C95" w:rsidP="000C1C95">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Pr>
          <w:rFonts w:ascii="Times New Roman" w:hAnsi="Times New Roman" w:cs="Times New Roman"/>
          <w:b/>
          <w:bCs/>
        </w:rPr>
        <w:t>Dr.</w:t>
      </w:r>
      <w:proofErr w:type="spellEnd"/>
      <w:r>
        <w:rPr>
          <w:rFonts w:ascii="Times New Roman" w:hAnsi="Times New Roman" w:cs="Times New Roman"/>
          <w:b/>
          <w:bCs/>
        </w:rPr>
        <w:t xml:space="preserve"> Rintu Nath &amp; </w:t>
      </w:r>
      <w:proofErr w:type="spellStart"/>
      <w:r>
        <w:rPr>
          <w:rFonts w:ascii="Times New Roman" w:hAnsi="Times New Roman" w:cs="Times New Roman"/>
          <w:b/>
          <w:bCs/>
        </w:rPr>
        <w:t>Dr.</w:t>
      </w:r>
      <w:proofErr w:type="spellEnd"/>
      <w:r>
        <w:rPr>
          <w:rFonts w:ascii="Times New Roman" w:hAnsi="Times New Roman" w:cs="Times New Roman"/>
          <w:b/>
          <w:bCs/>
        </w:rPr>
        <w:t xml:space="preserve"> Nabanita Pal </w:t>
      </w:r>
    </w:p>
    <w:p w14:paraId="047FBC69" w14:textId="67EE1EDA" w:rsidR="000C1C95" w:rsidRPr="000C1C95" w:rsidRDefault="000C1C95" w:rsidP="000C1C95">
      <w:pPr>
        <w:spacing w:after="0" w:line="240" w:lineRule="auto"/>
        <w:jc w:val="both"/>
        <w:rPr>
          <w:rFonts w:ascii="Times New Roman" w:eastAsia="Times New Roman" w:hAnsi="Times New Roman" w:cs="Times New Roman"/>
          <w:sz w:val="24"/>
          <w:szCs w:val="24"/>
        </w:rPr>
      </w:pPr>
      <w:r w:rsidRPr="00F623E3">
        <w:rPr>
          <w:rFonts w:ascii="Times New Roman" w:hAnsi="Times New Roman" w:cs="Times New Roman"/>
          <w:b/>
          <w:bCs/>
        </w:rPr>
        <w:t xml:space="preserve">Unit </w:t>
      </w:r>
      <w:r>
        <w:rPr>
          <w:rFonts w:ascii="Times New Roman" w:hAnsi="Times New Roman" w:cs="Times New Roman"/>
          <w:b/>
          <w:bCs/>
        </w:rPr>
        <w:t>4</w:t>
      </w:r>
      <w:r w:rsidRPr="00F623E3">
        <w:rPr>
          <w:rFonts w:ascii="Times New Roman" w:hAnsi="Times New Roman" w:cs="Times New Roman"/>
          <w:b/>
          <w:bCs/>
        </w:rPr>
        <w:t>:</w:t>
      </w:r>
      <w:r w:rsidRPr="00F623E3">
        <w:rPr>
          <w:rFonts w:ascii="TimesNewRomanPS-BoldMT" w:eastAsia="Times New Roman" w:hAnsi="TimesNewRomanPS-BoldMT" w:cs="Times New Roman"/>
          <w:color w:val="000000"/>
        </w:rPr>
        <w:t xml:space="preserve"> </w:t>
      </w:r>
      <w:r w:rsidRPr="000C1C95">
        <w:rPr>
          <w:rFonts w:ascii="TimesNewRomanPS-BoldMT" w:eastAsia="Times New Roman" w:hAnsi="TimesNewRomanPS-BoldMT" w:cs="Times New Roman"/>
          <w:color w:val="000000"/>
        </w:rPr>
        <w:t>Cash Flow Statement</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850"/>
      </w:tblGrid>
      <w:tr w:rsidR="000C1C95" w:rsidRPr="000C1C95" w14:paraId="00A69911" w14:textId="77777777" w:rsidTr="000C1C95">
        <w:tc>
          <w:tcPr>
            <w:tcW w:w="5850" w:type="dxa"/>
            <w:tcBorders>
              <w:top w:val="nil"/>
              <w:left w:val="nil"/>
              <w:bottom w:val="nil"/>
              <w:right w:val="nil"/>
            </w:tcBorders>
            <w:vAlign w:val="center"/>
            <w:hideMark/>
          </w:tcPr>
          <w:p w14:paraId="3FB94968" w14:textId="77777777" w:rsidR="000C1C95" w:rsidRDefault="000C1C95" w:rsidP="000C1C95">
            <w:pPr>
              <w:spacing w:after="0" w:line="240" w:lineRule="auto"/>
              <w:rPr>
                <w:rFonts w:ascii="TimesNewRomanPS-BoldMT" w:hAnsi="TimesNewRomanPS-BoldMT"/>
                <w:color w:val="000000"/>
              </w:rPr>
            </w:pPr>
            <w:r w:rsidRPr="00F623E3">
              <w:rPr>
                <w:rFonts w:ascii="TimesNewRomanPS-BoldMT" w:hAnsi="TimesNewRomanPS-BoldMT"/>
                <w:b/>
                <w:bCs/>
                <w:color w:val="000000"/>
              </w:rPr>
              <w:t xml:space="preserve">Unit </w:t>
            </w:r>
            <w:r>
              <w:rPr>
                <w:rFonts w:ascii="TimesNewRomanPS-BoldMT" w:hAnsi="TimesNewRomanPS-BoldMT"/>
                <w:b/>
                <w:bCs/>
                <w:color w:val="000000"/>
              </w:rPr>
              <w:t>5</w:t>
            </w:r>
            <w:r w:rsidRPr="00F623E3">
              <w:rPr>
                <w:rFonts w:ascii="TimesNewRomanPS-BoldMT" w:hAnsi="TimesNewRomanPS-BoldMT"/>
                <w:b/>
                <w:bCs/>
                <w:color w:val="000000"/>
              </w:rPr>
              <w:t>:</w:t>
            </w:r>
            <w:r w:rsidRPr="00F623E3">
              <w:t xml:space="preserve"> </w:t>
            </w:r>
            <w:r w:rsidRPr="000C1C95">
              <w:rPr>
                <w:rFonts w:ascii="TimesNewRomanPS-BoldMT" w:hAnsi="TimesNewRomanPS-BoldMT"/>
                <w:color w:val="000000"/>
              </w:rPr>
              <w:t>Budget and Budgetary Control</w:t>
            </w:r>
          </w:p>
          <w:p w14:paraId="09E9FD7E" w14:textId="77777777" w:rsidR="00AB7125" w:rsidRDefault="00AB7125" w:rsidP="000C1C95">
            <w:pPr>
              <w:spacing w:after="0" w:line="240" w:lineRule="auto"/>
              <w:rPr>
                <w:rFonts w:ascii="TimesNewRomanPS-BoldMT" w:hAnsi="TimesNewRomanPS-BoldMT"/>
                <w:color w:val="000000"/>
              </w:rPr>
            </w:pPr>
          </w:p>
          <w:p w14:paraId="788E2822" w14:textId="02F8B9BD" w:rsidR="0084730F" w:rsidRPr="000C1C95" w:rsidRDefault="0084730F" w:rsidP="000C1C95">
            <w:pPr>
              <w:spacing w:after="0" w:line="240" w:lineRule="auto"/>
              <w:rPr>
                <w:rFonts w:ascii="TimesNewRomanPS-BoldMT" w:hAnsi="TimesNewRomanPS-BoldMT"/>
                <w:color w:val="000000"/>
              </w:rPr>
            </w:pPr>
          </w:p>
        </w:tc>
      </w:tr>
      <w:tr w:rsidR="000C1C95" w:rsidRPr="003E17EB" w14:paraId="612C7442" w14:textId="77777777" w:rsidTr="001E6BE6">
        <w:tc>
          <w:tcPr>
            <w:tcW w:w="5850" w:type="dxa"/>
            <w:tcBorders>
              <w:top w:val="nil"/>
              <w:left w:val="nil"/>
              <w:bottom w:val="nil"/>
              <w:right w:val="nil"/>
            </w:tcBorders>
            <w:vAlign w:val="center"/>
            <w:hideMark/>
          </w:tcPr>
          <w:p w14:paraId="27A37662" w14:textId="77777777" w:rsidR="000C1C95" w:rsidRDefault="000C1C95" w:rsidP="001E6BE6">
            <w:pPr>
              <w:spacing w:after="0" w:line="240" w:lineRule="auto"/>
              <w:rPr>
                <w:rFonts w:ascii="TimesNewRomanPS-BoldMT" w:hAnsi="TimesNewRomanPS-BoldMT"/>
                <w:color w:val="000000"/>
              </w:rPr>
            </w:pPr>
          </w:p>
          <w:p w14:paraId="4501627F" w14:textId="77777777" w:rsidR="000C1C95" w:rsidRPr="003E17EB" w:rsidRDefault="000C1C95" w:rsidP="001E6BE6">
            <w:pPr>
              <w:spacing w:after="0" w:line="240" w:lineRule="auto"/>
              <w:rPr>
                <w:rFonts w:ascii="TimesNewRomanPS-BoldMT" w:hAnsi="TimesNewRomanPS-BoldMT"/>
                <w:b/>
                <w:bCs/>
                <w:color w:val="000000"/>
              </w:rPr>
            </w:pPr>
          </w:p>
        </w:tc>
      </w:tr>
      <w:tr w:rsidR="000C1C95" w14:paraId="7C7ADB6C" w14:textId="77777777" w:rsidTr="001E6BE6">
        <w:tc>
          <w:tcPr>
            <w:tcW w:w="5850" w:type="dxa"/>
            <w:tcBorders>
              <w:top w:val="nil"/>
              <w:left w:val="nil"/>
              <w:bottom w:val="nil"/>
              <w:right w:val="nil"/>
            </w:tcBorders>
            <w:vAlign w:val="center"/>
            <w:hideMark/>
          </w:tcPr>
          <w:p w14:paraId="0174E4D1" w14:textId="77777777" w:rsidR="000C1C95" w:rsidRDefault="000C1C95" w:rsidP="001E6BE6">
            <w:pPr>
              <w:spacing w:after="0" w:line="240" w:lineRule="auto"/>
            </w:pPr>
          </w:p>
        </w:tc>
      </w:tr>
    </w:tbl>
    <w:p w14:paraId="1040B29A" w14:textId="77777777" w:rsidR="000C1C95" w:rsidRDefault="000C1C95" w:rsidP="000C1C95">
      <w:pPr>
        <w:spacing w:after="0"/>
      </w:pPr>
      <w:r w:rsidRPr="0084730F">
        <w:rPr>
          <w:rStyle w:val="fontstyle01"/>
          <w:b/>
          <w:bCs/>
          <w:highlight w:val="cyan"/>
        </w:rPr>
        <w:t>Discipline Specific Elective - 2</w:t>
      </w:r>
      <w:r w:rsidRPr="0084730F">
        <w:rPr>
          <w:rFonts w:ascii="Times New Roman" w:hAnsi="Times New Roman" w:cs="Times New Roman"/>
          <w:b/>
          <w:bCs/>
        </w:rPr>
        <w:t>:</w:t>
      </w:r>
      <w:r w:rsidRPr="009D09D5">
        <w:rPr>
          <w:rFonts w:ascii="Times New Roman" w:hAnsi="Times New Roman" w:cs="Times New Roman"/>
        </w:rPr>
        <w:t xml:space="preserve"> </w:t>
      </w:r>
      <w:r w:rsidRPr="00F623E3">
        <w:rPr>
          <w:rFonts w:ascii="TimesNewRomanPS-BoldMT" w:hAnsi="TimesNewRomanPS-BoldMT"/>
          <w:b/>
          <w:bCs/>
          <w:color w:val="000000"/>
          <w:u w:val="single"/>
        </w:rPr>
        <w:t>INDIAN FINANCIAL SYSTEM</w:t>
      </w:r>
    </w:p>
    <w:p w14:paraId="1D108069" w14:textId="05554D0B" w:rsidR="000C1C95" w:rsidRPr="00A03F42" w:rsidRDefault="000C1C95" w:rsidP="000C1C95">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Pr>
          <w:rFonts w:ascii="Times New Roman" w:hAnsi="Times New Roman" w:cs="Times New Roman"/>
          <w:b/>
          <w:bCs/>
        </w:rPr>
        <w:t>Dr.</w:t>
      </w:r>
      <w:proofErr w:type="spellEnd"/>
      <w:r>
        <w:rPr>
          <w:rFonts w:ascii="Times New Roman" w:hAnsi="Times New Roman" w:cs="Times New Roman"/>
          <w:b/>
          <w:bCs/>
        </w:rPr>
        <w:t xml:space="preserve"> Rintu Nath</w:t>
      </w:r>
      <w:r w:rsidR="008D2E77">
        <w:rPr>
          <w:rFonts w:ascii="Times New Roman" w:hAnsi="Times New Roman" w:cs="Times New Roman"/>
          <w:b/>
          <w:bCs/>
        </w:rPr>
        <w:t xml:space="preserve"> </w:t>
      </w:r>
      <w:r>
        <w:rPr>
          <w:rFonts w:ascii="Times New Roman" w:hAnsi="Times New Roman" w:cs="Times New Roman"/>
          <w:b/>
          <w:bCs/>
        </w:rPr>
        <w:t>&amp; Prof. Madhab Majhi</w:t>
      </w:r>
    </w:p>
    <w:p w14:paraId="0DFA47FB" w14:textId="77777777" w:rsidR="008D2E77" w:rsidRDefault="000C1C95" w:rsidP="008D2E77">
      <w:pPr>
        <w:spacing w:after="0" w:line="240" w:lineRule="auto"/>
        <w:jc w:val="both"/>
        <w:rPr>
          <w:rFonts w:ascii="TimesNewRomanPS-BoldMT" w:eastAsia="Times New Roman" w:hAnsi="TimesNewRomanPS-BoldMT" w:cs="Times New Roman"/>
          <w:color w:val="000000"/>
        </w:rPr>
      </w:pPr>
      <w:r w:rsidRPr="008D2E77">
        <w:rPr>
          <w:rFonts w:ascii="Times New Roman" w:hAnsi="Times New Roman" w:cs="Times New Roman"/>
          <w:b/>
          <w:bCs/>
        </w:rPr>
        <w:t xml:space="preserve">Unit </w:t>
      </w:r>
      <w:r w:rsidR="008D2E77" w:rsidRPr="008D2E77">
        <w:rPr>
          <w:rFonts w:ascii="Times New Roman" w:hAnsi="Times New Roman" w:cs="Times New Roman"/>
          <w:b/>
          <w:bCs/>
        </w:rPr>
        <w:t>4</w:t>
      </w:r>
      <w:r w:rsidRPr="008D2E77">
        <w:rPr>
          <w:rFonts w:ascii="Times New Roman" w:hAnsi="Times New Roman" w:cs="Times New Roman"/>
          <w:b/>
          <w:bCs/>
        </w:rPr>
        <w:t>:</w:t>
      </w:r>
      <w:r w:rsidRPr="008D2E77">
        <w:rPr>
          <w:rFonts w:ascii="TimesNewRomanPS-BoldMT" w:eastAsia="Times New Roman" w:hAnsi="TimesNewRomanPS-BoldMT" w:cs="Times New Roman"/>
          <w:color w:val="000000"/>
        </w:rPr>
        <w:t xml:space="preserve"> </w:t>
      </w:r>
      <w:r w:rsidR="008D2E77" w:rsidRPr="008D2E77">
        <w:rPr>
          <w:rFonts w:ascii="TimesNewRomanPS-BoldMT" w:eastAsia="Times New Roman" w:hAnsi="TimesNewRomanPS-BoldMT" w:cs="Times New Roman"/>
          <w:color w:val="000000"/>
        </w:rPr>
        <w:t>Financial Services</w:t>
      </w:r>
    </w:p>
    <w:p w14:paraId="059818D7" w14:textId="73909D95" w:rsidR="008D2E77" w:rsidRDefault="000C1C95" w:rsidP="008D2E77">
      <w:pPr>
        <w:spacing w:after="0" w:line="240" w:lineRule="auto"/>
        <w:jc w:val="both"/>
        <w:rPr>
          <w:rFonts w:ascii="TimesNewRomanPS-BoldMT" w:eastAsia="Times New Roman" w:hAnsi="TimesNewRomanPS-BoldMT" w:cs="Times New Roman"/>
          <w:color w:val="000000"/>
        </w:rPr>
      </w:pPr>
      <w:r w:rsidRPr="008D2E77">
        <w:rPr>
          <w:rFonts w:ascii="TimesNewRomanPS-BoldMT" w:hAnsi="TimesNewRomanPS-BoldMT"/>
          <w:b/>
          <w:bCs/>
          <w:color w:val="000000"/>
        </w:rPr>
        <w:t xml:space="preserve">Unit </w:t>
      </w:r>
      <w:r w:rsidR="008D2E77" w:rsidRPr="008D2E77">
        <w:rPr>
          <w:rFonts w:ascii="TimesNewRomanPS-BoldMT" w:hAnsi="TimesNewRomanPS-BoldMT"/>
          <w:b/>
          <w:bCs/>
          <w:color w:val="000000"/>
        </w:rPr>
        <w:t>5</w:t>
      </w:r>
      <w:r w:rsidRPr="008D2E77">
        <w:rPr>
          <w:rFonts w:ascii="TimesNewRomanPS-BoldMT" w:hAnsi="TimesNewRomanPS-BoldMT"/>
          <w:b/>
          <w:bCs/>
          <w:color w:val="000000"/>
        </w:rPr>
        <w:t>:</w:t>
      </w:r>
      <w:r w:rsidRPr="008D2E77">
        <w:t xml:space="preserve"> </w:t>
      </w:r>
      <w:r w:rsidR="008D2E77" w:rsidRPr="008D2E77">
        <w:rPr>
          <w:rFonts w:ascii="TimesNewRomanPS-BoldMT" w:eastAsia="Times New Roman" w:hAnsi="TimesNewRomanPS-BoldMT" w:cs="Times New Roman"/>
          <w:color w:val="000000"/>
        </w:rPr>
        <w:t>Leasing and hire–purchase</w:t>
      </w:r>
    </w:p>
    <w:p w14:paraId="761AF1FD" w14:textId="77777777" w:rsidR="0084730F" w:rsidRDefault="0084730F" w:rsidP="008D2E77">
      <w:pPr>
        <w:spacing w:after="0" w:line="240" w:lineRule="auto"/>
        <w:jc w:val="both"/>
        <w:rPr>
          <w:rFonts w:ascii="TimesNewRomanPS-BoldMT" w:eastAsia="Times New Roman" w:hAnsi="TimesNewRomanPS-BoldMT" w:cs="Times New Roman"/>
          <w:color w:val="000000"/>
        </w:rPr>
      </w:pPr>
    </w:p>
    <w:p w14:paraId="295963BA" w14:textId="77777777" w:rsidR="0084730F" w:rsidRPr="00334F7C" w:rsidRDefault="0084730F" w:rsidP="0084730F">
      <w:pPr>
        <w:pStyle w:val="ListParagraph"/>
        <w:numPr>
          <w:ilvl w:val="0"/>
          <w:numId w:val="2"/>
        </w:numPr>
        <w:spacing w:after="0" w:line="240" w:lineRule="auto"/>
        <w:jc w:val="both"/>
        <w:rPr>
          <w:rFonts w:ascii="Times New Roman" w:hAnsi="Times New Roman" w:cs="Times New Roman"/>
          <w:b/>
          <w:bCs/>
        </w:rPr>
      </w:pPr>
      <w:r w:rsidRPr="00334F7C">
        <w:rPr>
          <w:rFonts w:ascii="Times New Roman" w:hAnsi="Times New Roman" w:cs="Times New Roman"/>
          <w:b/>
          <w:bCs/>
        </w:rPr>
        <w:t>Internal Assessment: 1</w:t>
      </w:r>
      <w:r w:rsidRPr="00334F7C">
        <w:rPr>
          <w:rFonts w:ascii="Times New Roman" w:hAnsi="Times New Roman" w:cs="Times New Roman"/>
          <w:b/>
          <w:bCs/>
          <w:vertAlign w:val="superscript"/>
        </w:rPr>
        <w:t>st</w:t>
      </w:r>
      <w:r w:rsidRPr="00334F7C">
        <w:rPr>
          <w:rFonts w:ascii="Times New Roman" w:hAnsi="Times New Roman" w:cs="Times New Roman"/>
          <w:b/>
          <w:bCs/>
        </w:rPr>
        <w:t xml:space="preserve"> Week of December</w:t>
      </w:r>
    </w:p>
    <w:p w14:paraId="6553AF22" w14:textId="77777777" w:rsidR="0084730F" w:rsidRDefault="0084730F" w:rsidP="0084730F">
      <w:pPr>
        <w:pStyle w:val="ListParagraph"/>
        <w:numPr>
          <w:ilvl w:val="0"/>
          <w:numId w:val="2"/>
        </w:numPr>
        <w:spacing w:after="0" w:line="240" w:lineRule="auto"/>
        <w:jc w:val="both"/>
        <w:rPr>
          <w:rFonts w:ascii="Times New Roman" w:hAnsi="Times New Roman" w:cs="Times New Roman"/>
          <w:b/>
          <w:bCs/>
        </w:rPr>
      </w:pPr>
      <w:r w:rsidRPr="00334F7C">
        <w:rPr>
          <w:rFonts w:ascii="Times New Roman" w:hAnsi="Times New Roman" w:cs="Times New Roman"/>
          <w:b/>
          <w:bCs/>
        </w:rPr>
        <w:t>Theory Examination: as per notification of B.U. (Tentatively on December)</w:t>
      </w:r>
    </w:p>
    <w:p w14:paraId="3D4B7C2B" w14:textId="77777777" w:rsidR="0084730F" w:rsidRPr="00334F7C" w:rsidRDefault="0084730F" w:rsidP="0084730F">
      <w:pPr>
        <w:pStyle w:val="ListParagraph"/>
        <w:spacing w:after="0" w:line="240" w:lineRule="auto"/>
        <w:jc w:val="both"/>
        <w:rPr>
          <w:rFonts w:ascii="Times New Roman" w:hAnsi="Times New Roman" w:cs="Times New Roman"/>
          <w:b/>
          <w:bCs/>
        </w:rPr>
      </w:pPr>
    </w:p>
    <w:p w14:paraId="77D69712" w14:textId="77777777" w:rsidR="0084730F" w:rsidRDefault="0084730F" w:rsidP="008D2E77">
      <w:pPr>
        <w:spacing w:after="0" w:line="240" w:lineRule="auto"/>
        <w:jc w:val="both"/>
        <w:rPr>
          <w:rFonts w:ascii="TimesNewRomanPS-BoldMT" w:eastAsia="Times New Roman" w:hAnsi="TimesNewRomanPS-BoldMT" w:cs="Times New Roman"/>
          <w:color w:val="000000"/>
        </w:rPr>
      </w:pPr>
    </w:p>
    <w:p w14:paraId="1CC3AF69" w14:textId="114E8CF4" w:rsidR="008D2E77" w:rsidRPr="00C91F20" w:rsidRDefault="008D2E77" w:rsidP="008D2E77">
      <w:pPr>
        <w:pBdr>
          <w:bottom w:val="single" w:sz="18" w:space="1" w:color="auto"/>
        </w:pBdr>
        <w:spacing w:after="0"/>
        <w:ind w:firstLine="720"/>
        <w:jc w:val="center"/>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91F20">
        <w:rPr>
          <w:rFonts w:ascii="Times New Roman" w:hAnsi="Times New Roman" w:cs="Times New Roman"/>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Courses Provides to Semester – VI [January to June]</w:t>
      </w:r>
    </w:p>
    <w:tbl>
      <w:tblPr>
        <w:tblStyle w:val="TableGrid"/>
        <w:tblW w:w="0" w:type="auto"/>
        <w:jc w:val="center"/>
        <w:tblLook w:val="04A0" w:firstRow="1" w:lastRow="0" w:firstColumn="1" w:lastColumn="0" w:noHBand="0" w:noVBand="1"/>
      </w:tblPr>
      <w:tblGrid>
        <w:gridCol w:w="1560"/>
        <w:gridCol w:w="4399"/>
        <w:gridCol w:w="1701"/>
        <w:gridCol w:w="1191"/>
      </w:tblGrid>
      <w:tr w:rsidR="008D2E77" w14:paraId="62AA76E2" w14:textId="77777777" w:rsidTr="001E6BE6">
        <w:trPr>
          <w:trHeight w:val="284"/>
          <w:jc w:val="center"/>
        </w:trPr>
        <w:tc>
          <w:tcPr>
            <w:tcW w:w="1560" w:type="dxa"/>
          </w:tcPr>
          <w:p w14:paraId="4F11B9AB" w14:textId="77777777"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Paper Code</w:t>
            </w:r>
          </w:p>
        </w:tc>
        <w:tc>
          <w:tcPr>
            <w:tcW w:w="4399" w:type="dxa"/>
          </w:tcPr>
          <w:p w14:paraId="760CC6C9" w14:textId="77777777"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Papers Name</w:t>
            </w:r>
          </w:p>
        </w:tc>
        <w:tc>
          <w:tcPr>
            <w:tcW w:w="1701" w:type="dxa"/>
          </w:tcPr>
          <w:p w14:paraId="6332FBE9" w14:textId="77777777"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Marks</w:t>
            </w:r>
          </w:p>
        </w:tc>
        <w:tc>
          <w:tcPr>
            <w:tcW w:w="1191" w:type="dxa"/>
          </w:tcPr>
          <w:p w14:paraId="35F71341" w14:textId="77777777" w:rsidR="008D2E77" w:rsidRPr="0084730F" w:rsidRDefault="008D2E77" w:rsidP="009F335F">
            <w:pPr>
              <w:jc w:val="center"/>
              <w:rPr>
                <w:rFonts w:ascii="Times New Roman" w:hAnsi="Times New Roman" w:cs="Times New Roman"/>
                <w:b/>
                <w:sz w:val="24"/>
                <w:szCs w:val="24"/>
              </w:rPr>
            </w:pPr>
            <w:r w:rsidRPr="0084730F">
              <w:rPr>
                <w:rFonts w:ascii="Times New Roman" w:hAnsi="Times New Roman" w:cs="Times New Roman"/>
                <w:b/>
                <w:sz w:val="24"/>
                <w:szCs w:val="24"/>
              </w:rPr>
              <w:t>Credits</w:t>
            </w:r>
          </w:p>
        </w:tc>
      </w:tr>
      <w:tr w:rsidR="008D2E77" w14:paraId="408FD0D8" w14:textId="77777777" w:rsidTr="001E6BE6">
        <w:trPr>
          <w:trHeight w:val="284"/>
          <w:jc w:val="center"/>
        </w:trPr>
        <w:tc>
          <w:tcPr>
            <w:tcW w:w="1560" w:type="dxa"/>
          </w:tcPr>
          <w:p w14:paraId="409FA6E0" w14:textId="60F8FB6C"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CC - 13</w:t>
            </w:r>
          </w:p>
        </w:tc>
        <w:tc>
          <w:tcPr>
            <w:tcW w:w="4399" w:type="dxa"/>
          </w:tcPr>
          <w:p w14:paraId="47D1B2FF" w14:textId="5DB07305" w:rsidR="008D2E77" w:rsidRPr="0084730F" w:rsidRDefault="009F335F" w:rsidP="001E6BE6">
            <w:pPr>
              <w:rPr>
                <w:rFonts w:ascii="Times New Roman" w:hAnsi="Times New Roman" w:cs="Times New Roman"/>
                <w:b/>
              </w:rPr>
            </w:pPr>
            <w:r w:rsidRPr="0084730F">
              <w:rPr>
                <w:rFonts w:ascii="Times New Roman" w:hAnsi="Times New Roman" w:cs="Times New Roman"/>
                <w:b/>
                <w:color w:val="000000"/>
              </w:rPr>
              <w:t>Fundamental of Financial Management</w:t>
            </w:r>
          </w:p>
        </w:tc>
        <w:tc>
          <w:tcPr>
            <w:tcW w:w="1701" w:type="dxa"/>
          </w:tcPr>
          <w:p w14:paraId="52CCAF63" w14:textId="77777777"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75 (60+10+5)</w:t>
            </w:r>
          </w:p>
        </w:tc>
        <w:tc>
          <w:tcPr>
            <w:tcW w:w="1191" w:type="dxa"/>
          </w:tcPr>
          <w:p w14:paraId="11713F23" w14:textId="77777777" w:rsidR="008D2E77" w:rsidRPr="0084730F" w:rsidRDefault="008D2E77" w:rsidP="009F335F">
            <w:pPr>
              <w:jc w:val="center"/>
              <w:rPr>
                <w:rFonts w:ascii="Times New Roman" w:hAnsi="Times New Roman" w:cs="Times New Roman"/>
                <w:b/>
                <w:sz w:val="24"/>
                <w:szCs w:val="24"/>
              </w:rPr>
            </w:pPr>
            <w:r w:rsidRPr="0084730F">
              <w:rPr>
                <w:rFonts w:ascii="Times New Roman" w:hAnsi="Times New Roman" w:cs="Times New Roman"/>
                <w:b/>
                <w:sz w:val="24"/>
                <w:szCs w:val="24"/>
              </w:rPr>
              <w:t>6</w:t>
            </w:r>
          </w:p>
        </w:tc>
      </w:tr>
      <w:tr w:rsidR="008D2E77" w14:paraId="343726CC" w14:textId="77777777" w:rsidTr="001E6BE6">
        <w:trPr>
          <w:trHeight w:val="284"/>
          <w:jc w:val="center"/>
        </w:trPr>
        <w:tc>
          <w:tcPr>
            <w:tcW w:w="1560" w:type="dxa"/>
          </w:tcPr>
          <w:p w14:paraId="684BD1F9" w14:textId="65748EC3"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CC - 14</w:t>
            </w:r>
          </w:p>
        </w:tc>
        <w:tc>
          <w:tcPr>
            <w:tcW w:w="4399" w:type="dxa"/>
          </w:tcPr>
          <w:p w14:paraId="3FC31FB0" w14:textId="7F2E46FD" w:rsidR="008D2E77" w:rsidRPr="0084730F" w:rsidRDefault="009F335F" w:rsidP="001E6BE6">
            <w:pPr>
              <w:rPr>
                <w:rFonts w:ascii="Times New Roman" w:hAnsi="Times New Roman" w:cs="Times New Roman"/>
                <w:b/>
              </w:rPr>
            </w:pPr>
            <w:r w:rsidRPr="0084730F">
              <w:rPr>
                <w:rFonts w:ascii="Times New Roman" w:hAnsi="Times New Roman" w:cs="Times New Roman"/>
                <w:b/>
              </w:rPr>
              <w:t>Taxation-II</w:t>
            </w:r>
          </w:p>
        </w:tc>
        <w:tc>
          <w:tcPr>
            <w:tcW w:w="1701" w:type="dxa"/>
          </w:tcPr>
          <w:p w14:paraId="3BA381CC" w14:textId="77777777"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75 (60+10+5)</w:t>
            </w:r>
          </w:p>
        </w:tc>
        <w:tc>
          <w:tcPr>
            <w:tcW w:w="1191" w:type="dxa"/>
          </w:tcPr>
          <w:p w14:paraId="0AB7474E" w14:textId="77777777" w:rsidR="008D2E77" w:rsidRPr="0084730F" w:rsidRDefault="008D2E77" w:rsidP="009F335F">
            <w:pPr>
              <w:jc w:val="center"/>
              <w:rPr>
                <w:rFonts w:ascii="Times New Roman" w:hAnsi="Times New Roman" w:cs="Times New Roman"/>
                <w:b/>
                <w:sz w:val="24"/>
                <w:szCs w:val="24"/>
              </w:rPr>
            </w:pPr>
            <w:r w:rsidRPr="0084730F">
              <w:rPr>
                <w:rFonts w:ascii="Times New Roman" w:hAnsi="Times New Roman" w:cs="Times New Roman"/>
                <w:b/>
                <w:sz w:val="24"/>
                <w:szCs w:val="24"/>
              </w:rPr>
              <w:t>6</w:t>
            </w:r>
          </w:p>
        </w:tc>
      </w:tr>
      <w:tr w:rsidR="008D2E77" w14:paraId="29EC93DE" w14:textId="77777777" w:rsidTr="001E6BE6">
        <w:trPr>
          <w:trHeight w:val="284"/>
          <w:jc w:val="center"/>
        </w:trPr>
        <w:tc>
          <w:tcPr>
            <w:tcW w:w="1560" w:type="dxa"/>
          </w:tcPr>
          <w:p w14:paraId="42D82113" w14:textId="2B32683C"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DSE - 3</w:t>
            </w:r>
          </w:p>
        </w:tc>
        <w:tc>
          <w:tcPr>
            <w:tcW w:w="4399" w:type="dxa"/>
          </w:tcPr>
          <w:p w14:paraId="6C5E1FF7" w14:textId="70B1513A" w:rsidR="008D2E77" w:rsidRPr="0084730F" w:rsidRDefault="009F335F" w:rsidP="001E6BE6">
            <w:pPr>
              <w:rPr>
                <w:rFonts w:ascii="Times New Roman" w:hAnsi="Times New Roman" w:cs="Times New Roman"/>
                <w:b/>
              </w:rPr>
            </w:pPr>
            <w:r w:rsidRPr="0084730F">
              <w:rPr>
                <w:rFonts w:ascii="Times New Roman" w:hAnsi="Times New Roman" w:cs="Times New Roman"/>
                <w:b/>
              </w:rPr>
              <w:t>Tax Procedures and Management</w:t>
            </w:r>
          </w:p>
        </w:tc>
        <w:tc>
          <w:tcPr>
            <w:tcW w:w="1701" w:type="dxa"/>
          </w:tcPr>
          <w:p w14:paraId="71FD321A" w14:textId="77777777"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75 (60+10+5)</w:t>
            </w:r>
          </w:p>
        </w:tc>
        <w:tc>
          <w:tcPr>
            <w:tcW w:w="1191" w:type="dxa"/>
          </w:tcPr>
          <w:p w14:paraId="1977F487" w14:textId="77777777" w:rsidR="008D2E77" w:rsidRPr="0084730F" w:rsidRDefault="008D2E77" w:rsidP="009F335F">
            <w:pPr>
              <w:jc w:val="center"/>
              <w:rPr>
                <w:rFonts w:ascii="Times New Roman" w:hAnsi="Times New Roman" w:cs="Times New Roman"/>
                <w:b/>
                <w:sz w:val="24"/>
                <w:szCs w:val="24"/>
              </w:rPr>
            </w:pPr>
            <w:r w:rsidRPr="0084730F">
              <w:rPr>
                <w:rFonts w:ascii="Times New Roman" w:hAnsi="Times New Roman" w:cs="Times New Roman"/>
                <w:b/>
                <w:sz w:val="24"/>
                <w:szCs w:val="24"/>
              </w:rPr>
              <w:t>6</w:t>
            </w:r>
          </w:p>
        </w:tc>
      </w:tr>
      <w:tr w:rsidR="008D2E77" w14:paraId="49D66457" w14:textId="77777777" w:rsidTr="001E6BE6">
        <w:trPr>
          <w:trHeight w:val="284"/>
          <w:jc w:val="center"/>
        </w:trPr>
        <w:tc>
          <w:tcPr>
            <w:tcW w:w="1560" w:type="dxa"/>
          </w:tcPr>
          <w:p w14:paraId="73F187A8" w14:textId="4AD24ABB"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DSE - 4</w:t>
            </w:r>
          </w:p>
        </w:tc>
        <w:tc>
          <w:tcPr>
            <w:tcW w:w="4399" w:type="dxa"/>
          </w:tcPr>
          <w:p w14:paraId="13EE3A56" w14:textId="16D048BC" w:rsidR="008D2E77" w:rsidRPr="0084730F" w:rsidRDefault="009F335F" w:rsidP="001E6BE6">
            <w:pPr>
              <w:rPr>
                <w:rFonts w:ascii="Times New Roman" w:hAnsi="Times New Roman" w:cs="Times New Roman"/>
                <w:b/>
              </w:rPr>
            </w:pPr>
            <w:r w:rsidRPr="0084730F">
              <w:rPr>
                <w:rFonts w:ascii="Times New Roman" w:hAnsi="Times New Roman" w:cs="Times New Roman"/>
                <w:b/>
                <w:color w:val="000000"/>
              </w:rPr>
              <w:t>Project Work</w:t>
            </w:r>
          </w:p>
        </w:tc>
        <w:tc>
          <w:tcPr>
            <w:tcW w:w="1701" w:type="dxa"/>
          </w:tcPr>
          <w:p w14:paraId="3540A3EC" w14:textId="77777777"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75 (60+10+5)</w:t>
            </w:r>
          </w:p>
        </w:tc>
        <w:tc>
          <w:tcPr>
            <w:tcW w:w="1191" w:type="dxa"/>
          </w:tcPr>
          <w:p w14:paraId="0BDD74CC" w14:textId="77777777" w:rsidR="008D2E77" w:rsidRPr="0084730F" w:rsidRDefault="008D2E77" w:rsidP="009F335F">
            <w:pPr>
              <w:jc w:val="center"/>
              <w:rPr>
                <w:rFonts w:ascii="Times New Roman" w:hAnsi="Times New Roman" w:cs="Times New Roman"/>
                <w:b/>
                <w:sz w:val="24"/>
                <w:szCs w:val="24"/>
              </w:rPr>
            </w:pPr>
            <w:r w:rsidRPr="0084730F">
              <w:rPr>
                <w:rFonts w:ascii="Times New Roman" w:hAnsi="Times New Roman" w:cs="Times New Roman"/>
                <w:b/>
                <w:sz w:val="24"/>
                <w:szCs w:val="24"/>
              </w:rPr>
              <w:t>6</w:t>
            </w:r>
          </w:p>
        </w:tc>
      </w:tr>
      <w:tr w:rsidR="008D2E77" w14:paraId="6AA0F854" w14:textId="77777777" w:rsidTr="001E6BE6">
        <w:trPr>
          <w:trHeight w:val="284"/>
          <w:jc w:val="center"/>
        </w:trPr>
        <w:tc>
          <w:tcPr>
            <w:tcW w:w="5959" w:type="dxa"/>
            <w:gridSpan w:val="2"/>
          </w:tcPr>
          <w:p w14:paraId="40D43A38" w14:textId="77777777" w:rsidR="008D2E77" w:rsidRPr="0084730F" w:rsidRDefault="008D2E77" w:rsidP="001E6BE6">
            <w:pPr>
              <w:rPr>
                <w:rStyle w:val="fontstyle01"/>
                <w:b/>
              </w:rPr>
            </w:pPr>
            <w:r w:rsidRPr="0084730F">
              <w:rPr>
                <w:rStyle w:val="fontstyle01"/>
                <w:b/>
              </w:rPr>
              <w:t xml:space="preserve">Total </w:t>
            </w:r>
          </w:p>
        </w:tc>
        <w:tc>
          <w:tcPr>
            <w:tcW w:w="1701" w:type="dxa"/>
          </w:tcPr>
          <w:p w14:paraId="28CA3D4D" w14:textId="77777777" w:rsidR="008D2E77" w:rsidRPr="0084730F" w:rsidRDefault="008D2E77" w:rsidP="001E6BE6">
            <w:pPr>
              <w:rPr>
                <w:rFonts w:ascii="Times New Roman" w:hAnsi="Times New Roman" w:cs="Times New Roman"/>
                <w:b/>
                <w:sz w:val="24"/>
                <w:szCs w:val="24"/>
              </w:rPr>
            </w:pPr>
            <w:r w:rsidRPr="0084730F">
              <w:rPr>
                <w:rFonts w:ascii="Times New Roman" w:hAnsi="Times New Roman" w:cs="Times New Roman"/>
                <w:b/>
                <w:sz w:val="24"/>
                <w:szCs w:val="24"/>
              </w:rPr>
              <w:t>300</w:t>
            </w:r>
          </w:p>
        </w:tc>
        <w:tc>
          <w:tcPr>
            <w:tcW w:w="1191" w:type="dxa"/>
          </w:tcPr>
          <w:p w14:paraId="719E8D55" w14:textId="77777777" w:rsidR="008D2E77" w:rsidRPr="0084730F" w:rsidRDefault="008D2E77" w:rsidP="009F335F">
            <w:pPr>
              <w:jc w:val="center"/>
              <w:rPr>
                <w:rFonts w:ascii="Times New Roman" w:hAnsi="Times New Roman" w:cs="Times New Roman"/>
                <w:b/>
                <w:sz w:val="24"/>
                <w:szCs w:val="24"/>
              </w:rPr>
            </w:pPr>
            <w:r w:rsidRPr="0084730F">
              <w:rPr>
                <w:rFonts w:ascii="Times New Roman" w:hAnsi="Times New Roman" w:cs="Times New Roman"/>
                <w:b/>
                <w:sz w:val="24"/>
                <w:szCs w:val="24"/>
              </w:rPr>
              <w:t>24</w:t>
            </w:r>
          </w:p>
        </w:tc>
      </w:tr>
    </w:tbl>
    <w:p w14:paraId="03ADD630" w14:textId="3D95D122" w:rsidR="006D1062" w:rsidRDefault="008D2E77" w:rsidP="008D2E77">
      <w:pPr>
        <w:spacing w:after="0"/>
        <w:rPr>
          <w:rFonts w:ascii="Times New Roman" w:hAnsi="Times New Roman" w:cs="Times New Roman"/>
          <w:b/>
          <w:sz w:val="24"/>
          <w:szCs w:val="24"/>
        </w:rPr>
      </w:pPr>
      <w:r>
        <w:rPr>
          <w:rFonts w:ascii="Times New Roman" w:hAnsi="Times New Roman" w:cs="Times New Roman"/>
          <w:b/>
          <w:sz w:val="24"/>
          <w:szCs w:val="24"/>
        </w:rPr>
        <w:tab/>
      </w:r>
      <w:r>
        <w:rPr>
          <w:rFonts w:ascii="Times New Roman" w:hAnsi="Times New Roman" w:cs="Times New Roman"/>
          <w:b/>
          <w:sz w:val="24"/>
          <w:szCs w:val="24"/>
        </w:rPr>
        <w:tab/>
      </w:r>
    </w:p>
    <w:p w14:paraId="2A78398B" w14:textId="77777777" w:rsidR="0084730F" w:rsidRDefault="0084730F" w:rsidP="008D2E77">
      <w:pPr>
        <w:spacing w:after="0"/>
        <w:rPr>
          <w:rFonts w:ascii="Times New Roman" w:hAnsi="Times New Roman" w:cs="Times New Roman"/>
          <w:bCs/>
          <w:sz w:val="20"/>
          <w:szCs w:val="20"/>
        </w:rPr>
      </w:pPr>
    </w:p>
    <w:p w14:paraId="7A548C09" w14:textId="77777777" w:rsidR="00622D15" w:rsidRDefault="00622D15" w:rsidP="008D2E77">
      <w:pPr>
        <w:spacing w:after="0"/>
        <w:rPr>
          <w:rFonts w:ascii="Times New Roman" w:hAnsi="Times New Roman" w:cs="Times New Roman"/>
          <w:bCs/>
          <w:sz w:val="20"/>
          <w:szCs w:val="20"/>
        </w:rPr>
      </w:pPr>
    </w:p>
    <w:p w14:paraId="52D18CF4" w14:textId="22695CA9" w:rsidR="008D2E77" w:rsidRDefault="008D2E77" w:rsidP="008D2E77">
      <w:pPr>
        <w:spacing w:after="0"/>
        <w:jc w:val="center"/>
        <w:rPr>
          <w:rFonts w:ascii="Times New Roman" w:hAnsi="Times New Roman" w:cs="Times New Roman"/>
          <w:b/>
          <w:sz w:val="24"/>
          <w:szCs w:val="24"/>
          <w:u w:val="single"/>
        </w:rPr>
      </w:pPr>
      <w:r w:rsidRPr="005D4861">
        <w:rPr>
          <w:rFonts w:ascii="Times New Roman" w:hAnsi="Times New Roman" w:cs="Times New Roman"/>
          <w:b/>
          <w:sz w:val="24"/>
          <w:szCs w:val="24"/>
          <w:highlight w:val="cyan"/>
          <w:u w:val="single"/>
        </w:rPr>
        <w:lastRenderedPageBreak/>
        <w:t>1</w:t>
      </w:r>
      <w:r w:rsidRPr="005D4861">
        <w:rPr>
          <w:rFonts w:ascii="Times New Roman" w:hAnsi="Times New Roman" w:cs="Times New Roman"/>
          <w:b/>
          <w:sz w:val="24"/>
          <w:szCs w:val="24"/>
          <w:highlight w:val="cyan"/>
          <w:u w:val="single"/>
          <w:vertAlign w:val="superscript"/>
        </w:rPr>
        <w:t>st</w:t>
      </w:r>
      <w:r w:rsidRPr="005D4861">
        <w:rPr>
          <w:rFonts w:ascii="Times New Roman" w:hAnsi="Times New Roman" w:cs="Times New Roman"/>
          <w:b/>
          <w:sz w:val="24"/>
          <w:szCs w:val="24"/>
          <w:highlight w:val="cyan"/>
          <w:u w:val="single"/>
        </w:rPr>
        <w:t xml:space="preserve"> Module</w:t>
      </w:r>
      <w:r w:rsidRPr="005D4861">
        <w:rPr>
          <w:rFonts w:ascii="Times New Roman" w:hAnsi="Times New Roman" w:cs="Times New Roman"/>
          <w:sz w:val="24"/>
          <w:szCs w:val="24"/>
          <w:highlight w:val="cyan"/>
          <w:u w:val="single"/>
        </w:rPr>
        <w:t xml:space="preserve"> </w:t>
      </w:r>
      <w:r w:rsidRPr="005D4861">
        <w:rPr>
          <w:rFonts w:ascii="Times New Roman" w:hAnsi="Times New Roman" w:cs="Times New Roman"/>
          <w:b/>
          <w:sz w:val="24"/>
          <w:szCs w:val="24"/>
          <w:highlight w:val="cyan"/>
          <w:u w:val="single"/>
        </w:rPr>
        <w:t>(January to March)</w:t>
      </w:r>
    </w:p>
    <w:p w14:paraId="581ED5F1" w14:textId="77777777" w:rsidR="005D4861" w:rsidRDefault="005D4861" w:rsidP="008D2E77">
      <w:pPr>
        <w:spacing w:after="0"/>
        <w:rPr>
          <w:rFonts w:ascii="Times New Roman" w:hAnsi="Times New Roman" w:cs="Times New Roman"/>
          <w:b/>
          <w:sz w:val="24"/>
          <w:szCs w:val="24"/>
        </w:rPr>
      </w:pPr>
    </w:p>
    <w:p w14:paraId="46833628" w14:textId="5CD7D554" w:rsidR="008D2E77" w:rsidRDefault="008D2E77" w:rsidP="008D2E77">
      <w:pPr>
        <w:autoSpaceDE w:val="0"/>
        <w:autoSpaceDN w:val="0"/>
        <w:adjustRightInd w:val="0"/>
        <w:spacing w:after="0" w:line="240" w:lineRule="auto"/>
        <w:jc w:val="both"/>
        <w:rPr>
          <w:rFonts w:ascii="Times New Roman" w:hAnsi="Times New Roman" w:cs="Times New Roman"/>
        </w:rPr>
      </w:pPr>
      <w:r w:rsidRPr="0084730F">
        <w:rPr>
          <w:rFonts w:ascii="Times New Roman" w:hAnsi="Times New Roman" w:cs="Times New Roman"/>
          <w:b/>
          <w:bCs/>
          <w:highlight w:val="cyan"/>
        </w:rPr>
        <w:t>Core Course – 13</w:t>
      </w:r>
      <w:r w:rsidR="005D4861" w:rsidRPr="0084730F">
        <w:rPr>
          <w:rFonts w:ascii="Times New Roman" w:hAnsi="Times New Roman" w:cs="Times New Roman"/>
          <w:b/>
          <w:bCs/>
        </w:rPr>
        <w:t>:</w:t>
      </w:r>
      <w:r w:rsidR="005D4861">
        <w:rPr>
          <w:rFonts w:ascii="Times New Roman" w:hAnsi="Times New Roman" w:cs="Times New Roman"/>
        </w:rPr>
        <w:t xml:space="preserve"> </w:t>
      </w:r>
      <w:r w:rsidRPr="008D2E77">
        <w:rPr>
          <w:rFonts w:ascii="TimesNewRomanPS-BoldMT" w:hAnsi="TimesNewRomanPS-BoldMT"/>
          <w:b/>
          <w:bCs/>
          <w:color w:val="000000"/>
          <w:u w:val="single"/>
        </w:rPr>
        <w:t>FUNDAMENTALS OF FINANCIAL MANAGEMENT</w:t>
      </w:r>
    </w:p>
    <w:p w14:paraId="32C16DE8" w14:textId="77777777" w:rsidR="008D2E77" w:rsidRDefault="008D2E77" w:rsidP="008D2E77">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Rintu Nath &amp;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Nabanita Pal </w:t>
      </w:r>
    </w:p>
    <w:p w14:paraId="080C5C8C" w14:textId="6967CDAF" w:rsidR="008D2E77" w:rsidRDefault="006D1062" w:rsidP="008D2E77">
      <w:pPr>
        <w:spacing w:after="0" w:line="240" w:lineRule="auto"/>
        <w:jc w:val="both"/>
        <w:rPr>
          <w:rFonts w:ascii="TimesNewRomanPS-BoldMT" w:hAnsi="TimesNewRomanPS-BoldMT"/>
          <w:b/>
          <w:bCs/>
          <w:color w:val="000000"/>
          <w:sz w:val="24"/>
          <w:szCs w:val="24"/>
        </w:rPr>
      </w:pPr>
      <w:r w:rsidRPr="006D1062">
        <w:rPr>
          <w:rFonts w:ascii="TimesNewRomanPS-BoldMT" w:hAnsi="TimesNewRomanPS-BoldMT"/>
          <w:b/>
          <w:bCs/>
          <w:color w:val="000000"/>
        </w:rPr>
        <w:t xml:space="preserve">Unit 1: </w:t>
      </w:r>
      <w:r w:rsidRPr="006D1062">
        <w:rPr>
          <w:rFonts w:ascii="TimesNewRomanPS-BoldMT" w:hAnsi="TimesNewRomanPS-BoldMT"/>
          <w:color w:val="000000"/>
        </w:rPr>
        <w:t>Introduction</w:t>
      </w:r>
    </w:p>
    <w:p w14:paraId="1F245739" w14:textId="3E8B9C23" w:rsidR="006D1062" w:rsidRDefault="006D1062" w:rsidP="008D2E77">
      <w:pPr>
        <w:spacing w:after="0" w:line="240" w:lineRule="auto"/>
        <w:jc w:val="both"/>
        <w:rPr>
          <w:rFonts w:ascii="TimesNewRomanPS-BoldMT" w:hAnsi="TimesNewRomanPS-BoldMT"/>
          <w:color w:val="000000"/>
        </w:rPr>
      </w:pPr>
      <w:r w:rsidRPr="006D1062">
        <w:rPr>
          <w:rFonts w:ascii="TimesNewRomanPS-BoldMT" w:hAnsi="TimesNewRomanPS-BoldMT"/>
          <w:b/>
          <w:bCs/>
          <w:color w:val="000000"/>
        </w:rPr>
        <w:t xml:space="preserve">Unit 2: </w:t>
      </w:r>
      <w:r w:rsidRPr="006D1062">
        <w:rPr>
          <w:rFonts w:ascii="TimesNewRomanPS-BoldMT" w:hAnsi="TimesNewRomanPS-BoldMT"/>
          <w:color w:val="000000"/>
        </w:rPr>
        <w:t>Sources of Finance, Cost of Capital, and Capital Structure Analysis</w:t>
      </w:r>
    </w:p>
    <w:p w14:paraId="171F71DE" w14:textId="77777777" w:rsidR="0084730F" w:rsidRDefault="0084730F" w:rsidP="008D2E77">
      <w:pPr>
        <w:spacing w:after="0" w:line="240" w:lineRule="auto"/>
        <w:jc w:val="both"/>
        <w:rPr>
          <w:rFonts w:ascii="TimesNewRomanPS-BoldMT" w:hAnsi="TimesNewRomanPS-BoldMT"/>
          <w:color w:val="000000"/>
        </w:rPr>
      </w:pPr>
    </w:p>
    <w:p w14:paraId="5D471A90" w14:textId="498CDF84" w:rsidR="008D2E77" w:rsidRDefault="008D2E77" w:rsidP="008D2E77">
      <w:pPr>
        <w:spacing w:after="0"/>
        <w:rPr>
          <w:rStyle w:val="fontstyle01"/>
          <w:b/>
          <w:bCs/>
          <w:u w:val="single"/>
        </w:rPr>
      </w:pPr>
      <w:r w:rsidRPr="0084730F">
        <w:rPr>
          <w:rFonts w:ascii="Times New Roman" w:hAnsi="Times New Roman" w:cs="Times New Roman"/>
          <w:b/>
          <w:bCs/>
          <w:highlight w:val="cyan"/>
        </w:rPr>
        <w:t>Core Course -14:</w:t>
      </w:r>
      <w:r w:rsidRPr="008D2E77">
        <w:rPr>
          <w:rFonts w:ascii="Times New Roman" w:hAnsi="Times New Roman" w:cs="Times New Roman"/>
          <w:b/>
          <w:bCs/>
          <w:sz w:val="20"/>
          <w:szCs w:val="20"/>
          <w:u w:val="single"/>
        </w:rPr>
        <w:t xml:space="preserve"> </w:t>
      </w:r>
      <w:r w:rsidRPr="008D2E77">
        <w:rPr>
          <w:rFonts w:ascii="TimesNewRomanPS-BoldMT" w:hAnsi="TimesNewRomanPS-BoldMT"/>
          <w:b/>
          <w:bCs/>
          <w:color w:val="000000"/>
          <w:sz w:val="24"/>
          <w:szCs w:val="24"/>
          <w:u w:val="single"/>
        </w:rPr>
        <w:t>TAXATION-II</w:t>
      </w:r>
    </w:p>
    <w:p w14:paraId="0BD2DD86" w14:textId="4D961BCE" w:rsidR="008D2E77" w:rsidRDefault="008D2E77" w:rsidP="008D2E77">
      <w:pPr>
        <w:spacing w:after="0"/>
        <w:rPr>
          <w:rFonts w:ascii="Times New Roman" w:hAnsi="Times New Roman" w:cs="Times New Roman"/>
          <w:b/>
          <w:bCs/>
        </w:rPr>
      </w:pPr>
      <w:r w:rsidRPr="00A03F42">
        <w:rPr>
          <w:rFonts w:ascii="Times New Roman" w:hAnsi="Times New Roman" w:cs="Times New Roman"/>
        </w:rPr>
        <w:t>Name of the Teacher:</w:t>
      </w:r>
      <w:r>
        <w:rPr>
          <w:rFonts w:ascii="Times New Roman" w:hAnsi="Times New Roman" w:cs="Times New Roman"/>
        </w:rPr>
        <w:t xml:space="preserve"> </w:t>
      </w:r>
      <w:r w:rsidRPr="00F14704">
        <w:rPr>
          <w:rFonts w:ascii="Times New Roman" w:hAnsi="Times New Roman" w:cs="Times New Roman"/>
          <w:b/>
          <w:bCs/>
        </w:rPr>
        <w:t>Prof.</w:t>
      </w:r>
      <w:r>
        <w:rPr>
          <w:rFonts w:ascii="Times New Roman" w:hAnsi="Times New Roman" w:cs="Times New Roman"/>
          <w:b/>
          <w:bCs/>
        </w:rPr>
        <w:t xml:space="preserve"> Nirmal Sur &amp; Prof</w:t>
      </w:r>
      <w:r w:rsidR="006D1062">
        <w:rPr>
          <w:rFonts w:ascii="Times New Roman" w:hAnsi="Times New Roman" w:cs="Times New Roman"/>
          <w:b/>
          <w:bCs/>
        </w:rPr>
        <w:t>. Nabanita Pal</w:t>
      </w:r>
    </w:p>
    <w:p w14:paraId="775C2B87" w14:textId="7C60E428" w:rsidR="008D2E77" w:rsidRPr="006D1062" w:rsidRDefault="008D2E77" w:rsidP="006D1062">
      <w:pPr>
        <w:spacing w:after="0" w:line="240" w:lineRule="auto"/>
        <w:rPr>
          <w:rFonts w:ascii="TimesNewRomanPSMT" w:hAnsi="TimesNewRomanPSMT"/>
          <w:color w:val="000000"/>
        </w:rPr>
      </w:pPr>
      <w:r w:rsidRPr="00873777">
        <w:rPr>
          <w:rFonts w:ascii="Times New Roman" w:hAnsi="Times New Roman" w:cs="Times New Roman"/>
          <w:b/>
          <w:bCs/>
          <w:color w:val="000000"/>
        </w:rPr>
        <w:t xml:space="preserve">Unit </w:t>
      </w:r>
      <w:r w:rsidR="006D1062">
        <w:rPr>
          <w:rFonts w:ascii="Times New Roman" w:hAnsi="Times New Roman" w:cs="Times New Roman"/>
          <w:b/>
          <w:bCs/>
          <w:color w:val="000000"/>
        </w:rPr>
        <w:t>1</w:t>
      </w:r>
      <w:r w:rsidRPr="00873777">
        <w:rPr>
          <w:rFonts w:ascii="Times New Roman" w:hAnsi="Times New Roman" w:cs="Times New Roman"/>
          <w:b/>
          <w:bCs/>
          <w:color w:val="000000"/>
        </w:rPr>
        <w:t>:</w:t>
      </w:r>
      <w:r w:rsidR="006D1062">
        <w:rPr>
          <w:rFonts w:ascii="Times New Roman" w:hAnsi="Times New Roman" w:cs="Times New Roman"/>
          <w:b/>
          <w:bCs/>
          <w:color w:val="000000"/>
        </w:rPr>
        <w:t xml:space="preserve"> a</w:t>
      </w:r>
      <w:r w:rsidR="006D1062" w:rsidRPr="006D1062">
        <w:rPr>
          <w:rFonts w:ascii="TimesNewRomanPSMT" w:hAnsi="TimesNewRomanPSMT"/>
          <w:color w:val="000000"/>
          <w:sz w:val="24"/>
          <w:szCs w:val="24"/>
        </w:rPr>
        <w:t xml:space="preserve">) </w:t>
      </w:r>
      <w:r w:rsidR="006D1062" w:rsidRPr="006D1062">
        <w:rPr>
          <w:rFonts w:ascii="TimesNewRomanPSMT" w:hAnsi="TimesNewRomanPSMT"/>
          <w:color w:val="000000"/>
        </w:rPr>
        <w:t xml:space="preserve">Income of other Persons included in </w:t>
      </w:r>
      <w:proofErr w:type="spellStart"/>
      <w:r w:rsidR="006D1062" w:rsidRPr="006D1062">
        <w:rPr>
          <w:rFonts w:ascii="TimesNewRomanPSMT" w:hAnsi="TimesNewRomanPSMT"/>
          <w:color w:val="000000"/>
        </w:rPr>
        <w:t>Assessee’s</w:t>
      </w:r>
      <w:proofErr w:type="spellEnd"/>
      <w:r w:rsidR="006D1062" w:rsidRPr="006D1062">
        <w:rPr>
          <w:rFonts w:ascii="TimesNewRomanPSMT" w:hAnsi="TimesNewRomanPSMT"/>
          <w:color w:val="000000"/>
        </w:rPr>
        <w:t xml:space="preserve"> Total Income:</w:t>
      </w:r>
    </w:p>
    <w:p w14:paraId="0F4FA64A" w14:textId="0F165433" w:rsidR="006D1062" w:rsidRDefault="006D1062" w:rsidP="006D1062">
      <w:pPr>
        <w:spacing w:after="0" w:line="240" w:lineRule="auto"/>
        <w:rPr>
          <w:rFonts w:ascii="TimesNewRomanPSMT" w:hAnsi="TimesNewRomanPSMT"/>
          <w:color w:val="000000"/>
        </w:rPr>
      </w:pPr>
      <w:r w:rsidRPr="006D1062">
        <w:rPr>
          <w:rFonts w:ascii="TimesNewRomanPSMT" w:hAnsi="TimesNewRomanPSMT"/>
          <w:color w:val="000000"/>
        </w:rPr>
        <w:tab/>
        <w:t>b)</w:t>
      </w:r>
      <w:r w:rsidRPr="006D1062">
        <w:rPr>
          <w:sz w:val="20"/>
          <w:szCs w:val="20"/>
        </w:rPr>
        <w:t xml:space="preserve"> </w:t>
      </w:r>
      <w:r w:rsidRPr="006D1062">
        <w:rPr>
          <w:rFonts w:ascii="TimesNewRomanPSMT" w:hAnsi="TimesNewRomanPSMT"/>
          <w:color w:val="000000"/>
        </w:rPr>
        <w:t>Set off and Carry Forward of Losses</w:t>
      </w:r>
    </w:p>
    <w:p w14:paraId="7DD18670" w14:textId="0514BDA2" w:rsidR="006D1062" w:rsidRPr="006D1062" w:rsidRDefault="006D1062" w:rsidP="006D1062">
      <w:pPr>
        <w:spacing w:after="0" w:line="240" w:lineRule="auto"/>
        <w:rPr>
          <w:rFonts w:ascii="TimesNewRomanPSMT" w:eastAsia="Times New Roman" w:hAnsi="TimesNewRomanPSMT" w:cs="Times New Roman"/>
          <w:color w:val="000000"/>
        </w:rPr>
      </w:pPr>
      <w:r w:rsidRPr="006D1062">
        <w:rPr>
          <w:rFonts w:ascii="TimesNewRomanPSMT" w:hAnsi="TimesNewRomanPSMT"/>
          <w:b/>
          <w:bCs/>
          <w:color w:val="000000"/>
        </w:rPr>
        <w:t>Unit 2:</w:t>
      </w:r>
      <w:r>
        <w:rPr>
          <w:rFonts w:ascii="TimesNewRomanPSMT" w:hAnsi="TimesNewRomanPSMT"/>
          <w:color w:val="000000"/>
        </w:rPr>
        <w:t xml:space="preserve"> </w:t>
      </w:r>
      <w:r w:rsidRPr="006D1062">
        <w:rPr>
          <w:rFonts w:ascii="TimesNewRomanPSMT" w:eastAsia="Times New Roman" w:hAnsi="TimesNewRomanPSMT" w:cs="Times New Roman"/>
          <w:color w:val="000000"/>
        </w:rPr>
        <w:t>a) Deductions from Gross Total Income Basic concepts, deductions u/s 80C, 80CCC, 80CCD,</w:t>
      </w:r>
    </w:p>
    <w:p w14:paraId="6A1F65CE" w14:textId="77777777" w:rsidR="006D1062" w:rsidRPr="006D1062" w:rsidRDefault="006D1062" w:rsidP="006D1062">
      <w:pPr>
        <w:spacing w:after="0" w:line="240" w:lineRule="auto"/>
        <w:ind w:firstLine="720"/>
        <w:rPr>
          <w:rFonts w:ascii="TimesNewRomanPSMT" w:eastAsia="Times New Roman" w:hAnsi="TimesNewRomanPSMT" w:cs="Times New Roman"/>
          <w:color w:val="000000"/>
        </w:rPr>
      </w:pPr>
      <w:r w:rsidRPr="006D1062">
        <w:rPr>
          <w:rFonts w:ascii="TimesNewRomanPSMT" w:eastAsia="Times New Roman" w:hAnsi="TimesNewRomanPSMT" w:cs="Times New Roman"/>
          <w:color w:val="000000"/>
        </w:rPr>
        <w:t>80CCE, 80D, 80DD, 80DDB, 80E, 80G, 80GG, 80GGC, 80TTA, 80U</w:t>
      </w:r>
    </w:p>
    <w:p w14:paraId="385F9D8C" w14:textId="5191780F" w:rsidR="006D1062" w:rsidRDefault="006D1062" w:rsidP="006D1062">
      <w:pPr>
        <w:spacing w:after="0" w:line="240" w:lineRule="auto"/>
        <w:ind w:firstLine="720"/>
        <w:rPr>
          <w:rFonts w:ascii="TimesNewRomanPSMT" w:eastAsia="Times New Roman" w:hAnsi="TimesNewRomanPSMT" w:cs="Times New Roman"/>
          <w:color w:val="000000"/>
        </w:rPr>
      </w:pPr>
      <w:r w:rsidRPr="006D1062">
        <w:rPr>
          <w:rFonts w:ascii="TimesNewRomanPSMT" w:eastAsia="Times New Roman" w:hAnsi="TimesNewRomanPSMT" w:cs="Times New Roman"/>
          <w:color w:val="000000"/>
        </w:rPr>
        <w:t>b) Rebate u/s 87A</w:t>
      </w:r>
    </w:p>
    <w:p w14:paraId="7A49F2F3" w14:textId="77777777" w:rsidR="0084730F" w:rsidRPr="006D1062" w:rsidRDefault="0084730F" w:rsidP="006D1062">
      <w:pPr>
        <w:spacing w:after="0" w:line="240" w:lineRule="auto"/>
        <w:ind w:firstLine="720"/>
        <w:rPr>
          <w:rFonts w:ascii="TimesNewRomanPS-BoldMT" w:eastAsia="Times New Roman" w:hAnsi="TimesNewRomanPS-BoldMT" w:cs="Times New Roman"/>
          <w:b/>
          <w:bCs/>
          <w:color w:val="000000"/>
        </w:rPr>
      </w:pPr>
    </w:p>
    <w:p w14:paraId="25FED4A1" w14:textId="53FCDA88" w:rsidR="008D2E77" w:rsidRDefault="008D2E77" w:rsidP="008D2E77">
      <w:pPr>
        <w:spacing w:after="0"/>
      </w:pPr>
      <w:r w:rsidRPr="0084730F">
        <w:rPr>
          <w:rStyle w:val="fontstyle01"/>
          <w:b/>
          <w:bCs/>
          <w:highlight w:val="cyan"/>
        </w:rPr>
        <w:t xml:space="preserve">Discipline Specific Elective - </w:t>
      </w:r>
      <w:r w:rsidR="006D1062" w:rsidRPr="0084730F">
        <w:rPr>
          <w:rStyle w:val="fontstyle01"/>
          <w:b/>
          <w:bCs/>
          <w:highlight w:val="cyan"/>
        </w:rPr>
        <w:t>3</w:t>
      </w:r>
      <w:r w:rsidRPr="0084730F">
        <w:rPr>
          <w:rFonts w:ascii="Times New Roman" w:hAnsi="Times New Roman" w:cs="Times New Roman"/>
          <w:b/>
          <w:bCs/>
          <w:highlight w:val="cyan"/>
        </w:rPr>
        <w:t>:</w:t>
      </w:r>
      <w:r w:rsidRPr="009D09D5">
        <w:rPr>
          <w:rFonts w:ascii="Times New Roman" w:hAnsi="Times New Roman" w:cs="Times New Roman"/>
        </w:rPr>
        <w:t xml:space="preserve"> </w:t>
      </w:r>
      <w:r w:rsidRPr="008D2E77">
        <w:rPr>
          <w:rFonts w:ascii="TimesNewRomanPS-BoldMT" w:hAnsi="TimesNewRomanPS-BoldMT"/>
          <w:b/>
          <w:bCs/>
          <w:color w:val="000000"/>
          <w:u w:val="single"/>
        </w:rPr>
        <w:t>TAX PROCEDURES AND MANAGEMENT</w:t>
      </w:r>
    </w:p>
    <w:p w14:paraId="3C2FDE42" w14:textId="77777777" w:rsidR="008D2E77" w:rsidRPr="00A03F42" w:rsidRDefault="008D2E77" w:rsidP="008D2E77">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Pr>
          <w:rFonts w:ascii="Times New Roman" w:hAnsi="Times New Roman" w:cs="Times New Roman"/>
          <w:b/>
          <w:bCs/>
        </w:rPr>
        <w:t>Dr.</w:t>
      </w:r>
      <w:proofErr w:type="spellEnd"/>
      <w:r>
        <w:rPr>
          <w:rFonts w:ascii="Times New Roman" w:hAnsi="Times New Roman" w:cs="Times New Roman"/>
          <w:b/>
          <w:bCs/>
        </w:rPr>
        <w:t xml:space="preserve"> Rintu Nath &amp; </w:t>
      </w:r>
      <w:proofErr w:type="spellStart"/>
      <w:r>
        <w:rPr>
          <w:rFonts w:ascii="Times New Roman" w:hAnsi="Times New Roman" w:cs="Times New Roman"/>
          <w:b/>
          <w:bCs/>
        </w:rPr>
        <w:t>Dr.</w:t>
      </w:r>
      <w:proofErr w:type="spellEnd"/>
      <w:r>
        <w:rPr>
          <w:rFonts w:ascii="Times New Roman" w:hAnsi="Times New Roman" w:cs="Times New Roman"/>
          <w:b/>
          <w:bCs/>
        </w:rPr>
        <w:t xml:space="preserve"> Nabanita Pal </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850"/>
      </w:tblGrid>
      <w:tr w:rsidR="006D1062" w:rsidRPr="006D1062" w14:paraId="5DEE60B1" w14:textId="77777777" w:rsidTr="006D1062">
        <w:tc>
          <w:tcPr>
            <w:tcW w:w="5850" w:type="dxa"/>
            <w:tcBorders>
              <w:top w:val="nil"/>
              <w:left w:val="nil"/>
              <w:bottom w:val="nil"/>
              <w:right w:val="nil"/>
            </w:tcBorders>
            <w:vAlign w:val="center"/>
            <w:hideMark/>
          </w:tcPr>
          <w:p w14:paraId="7262BE60" w14:textId="77777777" w:rsidR="006D1062" w:rsidRDefault="008D2E77" w:rsidP="006D1062">
            <w:pPr>
              <w:spacing w:after="0" w:line="240" w:lineRule="auto"/>
              <w:rPr>
                <w:rFonts w:ascii="TimesNewRomanPS-BoldMT" w:hAnsi="TimesNewRomanPS-BoldMT"/>
                <w:color w:val="000000"/>
              </w:rPr>
            </w:pPr>
            <w:r w:rsidRPr="00F623E3">
              <w:rPr>
                <w:rFonts w:ascii="Times New Roman" w:hAnsi="Times New Roman" w:cs="Times New Roman"/>
                <w:b/>
                <w:bCs/>
              </w:rPr>
              <w:t xml:space="preserve">Unit </w:t>
            </w:r>
            <w:r w:rsidR="006D1062">
              <w:rPr>
                <w:rFonts w:ascii="Times New Roman" w:hAnsi="Times New Roman" w:cs="Times New Roman"/>
                <w:b/>
                <w:bCs/>
              </w:rPr>
              <w:t>1</w:t>
            </w:r>
            <w:r w:rsidRPr="00F623E3">
              <w:rPr>
                <w:rFonts w:ascii="Times New Roman" w:hAnsi="Times New Roman" w:cs="Times New Roman"/>
                <w:b/>
                <w:bCs/>
              </w:rPr>
              <w:t>:</w:t>
            </w:r>
            <w:r w:rsidR="006D1062" w:rsidRPr="006D1062">
              <w:rPr>
                <w:rFonts w:ascii="Times New Roman" w:hAnsi="Times New Roman" w:cs="Times New Roman"/>
              </w:rPr>
              <w:t xml:space="preserve"> </w:t>
            </w:r>
            <w:r w:rsidR="006D1062" w:rsidRPr="006D1062">
              <w:rPr>
                <w:rFonts w:ascii="TimesNewRomanPS-BoldMT" w:hAnsi="TimesNewRomanPS-BoldMT"/>
                <w:color w:val="000000"/>
              </w:rPr>
              <w:t>Introduction</w:t>
            </w:r>
          </w:p>
          <w:p w14:paraId="34822269" w14:textId="65939776" w:rsidR="006D1062" w:rsidRDefault="006D1062" w:rsidP="006D1062">
            <w:pPr>
              <w:spacing w:after="0" w:line="240" w:lineRule="auto"/>
              <w:rPr>
                <w:rStyle w:val="fontstyle01"/>
              </w:rPr>
            </w:pPr>
            <w:r>
              <w:rPr>
                <w:rFonts w:ascii="TimesNewRomanPS-BoldMT" w:hAnsi="TimesNewRomanPS-BoldMT"/>
                <w:color w:val="000000"/>
              </w:rPr>
              <w:t xml:space="preserve">Unit 2: </w:t>
            </w:r>
            <w:r>
              <w:rPr>
                <w:rStyle w:val="fontstyle01"/>
              </w:rPr>
              <w:t>Tax Management I</w:t>
            </w:r>
          </w:p>
          <w:p w14:paraId="7AB30DFF" w14:textId="77777777" w:rsidR="006D1062" w:rsidRDefault="006D1062" w:rsidP="006D1062">
            <w:pPr>
              <w:spacing w:after="0" w:line="240" w:lineRule="auto"/>
              <w:rPr>
                <w:rStyle w:val="fontstyle01"/>
              </w:rPr>
            </w:pPr>
            <w:r>
              <w:rPr>
                <w:rStyle w:val="fontstyle01"/>
              </w:rPr>
              <w:t>Unit 3: Tax Management II</w:t>
            </w:r>
          </w:p>
          <w:p w14:paraId="7482B064" w14:textId="77777777" w:rsidR="00AB7125" w:rsidRDefault="00AB7125" w:rsidP="006D1062">
            <w:pPr>
              <w:spacing w:after="0" w:line="240" w:lineRule="auto"/>
              <w:rPr>
                <w:rStyle w:val="fontstyle01"/>
              </w:rPr>
            </w:pPr>
          </w:p>
          <w:p w14:paraId="39787A08" w14:textId="5F1FE835" w:rsidR="0084730F" w:rsidRPr="005D4861" w:rsidRDefault="0084730F" w:rsidP="006D1062">
            <w:pPr>
              <w:spacing w:after="0" w:line="240" w:lineRule="auto"/>
            </w:pPr>
          </w:p>
        </w:tc>
      </w:tr>
      <w:tr w:rsidR="008D2E77" w:rsidRPr="000C1C95" w14:paraId="0D74BC76" w14:textId="77777777" w:rsidTr="001E6BE6">
        <w:tc>
          <w:tcPr>
            <w:tcW w:w="5850" w:type="dxa"/>
            <w:tcBorders>
              <w:top w:val="nil"/>
              <w:left w:val="nil"/>
              <w:bottom w:val="nil"/>
              <w:right w:val="nil"/>
            </w:tcBorders>
            <w:vAlign w:val="center"/>
            <w:hideMark/>
          </w:tcPr>
          <w:p w14:paraId="0D3A37A0" w14:textId="77777777" w:rsidR="006D1062" w:rsidRPr="000C1C95" w:rsidRDefault="006D1062" w:rsidP="006D1062">
            <w:pPr>
              <w:spacing w:after="0" w:line="240" w:lineRule="auto"/>
              <w:rPr>
                <w:rFonts w:ascii="TimesNewRomanPS-BoldMT" w:hAnsi="TimesNewRomanPS-BoldMT"/>
                <w:color w:val="000000"/>
              </w:rPr>
            </w:pPr>
          </w:p>
        </w:tc>
      </w:tr>
      <w:tr w:rsidR="008D2E77" w:rsidRPr="003E17EB" w14:paraId="5619DC57" w14:textId="77777777" w:rsidTr="001E6BE6">
        <w:tc>
          <w:tcPr>
            <w:tcW w:w="5850" w:type="dxa"/>
            <w:tcBorders>
              <w:top w:val="nil"/>
              <w:left w:val="nil"/>
              <w:bottom w:val="nil"/>
              <w:right w:val="nil"/>
            </w:tcBorders>
            <w:vAlign w:val="center"/>
            <w:hideMark/>
          </w:tcPr>
          <w:p w14:paraId="7AB03CCF" w14:textId="77777777" w:rsidR="008D2E77" w:rsidRPr="003E17EB" w:rsidRDefault="008D2E77" w:rsidP="001E6BE6">
            <w:pPr>
              <w:spacing w:after="0" w:line="240" w:lineRule="auto"/>
              <w:rPr>
                <w:rFonts w:ascii="TimesNewRomanPS-BoldMT" w:hAnsi="TimesNewRomanPS-BoldMT"/>
                <w:b/>
                <w:bCs/>
                <w:color w:val="000000"/>
              </w:rPr>
            </w:pPr>
          </w:p>
        </w:tc>
      </w:tr>
      <w:tr w:rsidR="008D2E77" w14:paraId="22B745A8" w14:textId="77777777" w:rsidTr="001E6BE6">
        <w:tc>
          <w:tcPr>
            <w:tcW w:w="5850" w:type="dxa"/>
            <w:tcBorders>
              <w:top w:val="nil"/>
              <w:left w:val="nil"/>
              <w:bottom w:val="nil"/>
              <w:right w:val="nil"/>
            </w:tcBorders>
            <w:vAlign w:val="center"/>
            <w:hideMark/>
          </w:tcPr>
          <w:p w14:paraId="3926DB49" w14:textId="77777777" w:rsidR="008D2E77" w:rsidRDefault="008D2E77" w:rsidP="001E6BE6">
            <w:pPr>
              <w:spacing w:after="0" w:line="240" w:lineRule="auto"/>
            </w:pPr>
          </w:p>
        </w:tc>
      </w:tr>
    </w:tbl>
    <w:p w14:paraId="4F2351E3" w14:textId="77777777" w:rsidR="008D2E77" w:rsidRDefault="008D2E77" w:rsidP="008D2E77">
      <w:pPr>
        <w:spacing w:after="0"/>
      </w:pPr>
      <w:r w:rsidRPr="0084730F">
        <w:rPr>
          <w:rStyle w:val="fontstyle01"/>
          <w:b/>
          <w:bCs/>
          <w:highlight w:val="cyan"/>
        </w:rPr>
        <w:t>Discipline Specific Elective - 4</w:t>
      </w:r>
      <w:r w:rsidRPr="0084730F">
        <w:rPr>
          <w:rFonts w:ascii="Times New Roman" w:hAnsi="Times New Roman" w:cs="Times New Roman"/>
          <w:b/>
          <w:bCs/>
          <w:highlight w:val="cyan"/>
        </w:rPr>
        <w:t>:</w:t>
      </w:r>
      <w:r w:rsidRPr="009D09D5">
        <w:rPr>
          <w:rFonts w:ascii="Times New Roman" w:hAnsi="Times New Roman" w:cs="Times New Roman"/>
        </w:rPr>
        <w:t xml:space="preserve"> </w:t>
      </w:r>
      <w:r w:rsidRPr="008D2E77">
        <w:rPr>
          <w:rFonts w:ascii="TimesNewRomanPS-BoldMT" w:hAnsi="TimesNewRomanPS-BoldMT"/>
          <w:b/>
          <w:bCs/>
          <w:color w:val="000000"/>
          <w:sz w:val="24"/>
          <w:szCs w:val="24"/>
          <w:u w:val="single"/>
        </w:rPr>
        <w:t>PROJECT WORK</w:t>
      </w:r>
      <w:r w:rsidRPr="008D2E77">
        <w:t xml:space="preserve"> </w:t>
      </w:r>
    </w:p>
    <w:p w14:paraId="529E4B9E" w14:textId="6DE64A6E" w:rsidR="000C1C95" w:rsidRDefault="008D2E77" w:rsidP="006D1062">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Pr>
          <w:rFonts w:ascii="Times New Roman" w:hAnsi="Times New Roman" w:cs="Times New Roman"/>
          <w:b/>
          <w:bCs/>
        </w:rPr>
        <w:t>Dr.</w:t>
      </w:r>
      <w:proofErr w:type="spellEnd"/>
      <w:r>
        <w:rPr>
          <w:rFonts w:ascii="Times New Roman" w:hAnsi="Times New Roman" w:cs="Times New Roman"/>
          <w:b/>
          <w:bCs/>
        </w:rPr>
        <w:t xml:space="preserve"> Rintu Nath </w:t>
      </w:r>
    </w:p>
    <w:p w14:paraId="3FE42DC5" w14:textId="77777777" w:rsidR="00AB7125" w:rsidRPr="00AB7125" w:rsidRDefault="00AB7125" w:rsidP="00AB7125">
      <w:pPr>
        <w:spacing w:after="0"/>
        <w:ind w:left="720"/>
        <w:jc w:val="both"/>
        <w:rPr>
          <w:rFonts w:ascii="Times New Roman" w:hAnsi="Times New Roman" w:cs="Times New Roman"/>
          <w:b/>
          <w:bCs/>
        </w:rPr>
      </w:pPr>
      <w:r w:rsidRPr="00AB7125">
        <w:rPr>
          <w:rFonts w:ascii="TimesNewRomanPSMT" w:hAnsi="TimesNewRomanPSMT"/>
          <w:color w:val="000000"/>
        </w:rPr>
        <w:t>In the Project Work paper each student will have to select one topic on which he/she will conduct a study and submit a project report in not less than 1500 words. The study may be based on primary data collected from field survey or on secondary data available from published sources. Each project report will be examined jointly by one internal examiner and one external examiner. In the Project Work there will be 60 marks on the written project report. Each student will have to inform the Head of the Department about the title of the project work at the beginning of the sixth semester class and the project report will have to be submitted before the starting of the sixth semester final examination. There will be 15 marks consisting of presentation and viva voce on the project report. In this paper, each student will have to make a presentation on the report submitted by him/her and face a viva voce by a board of examiners.</w:t>
      </w:r>
    </w:p>
    <w:p w14:paraId="51A94BF7" w14:textId="77777777" w:rsidR="0084730F" w:rsidRDefault="0084730F" w:rsidP="00AB7125">
      <w:pPr>
        <w:spacing w:after="0" w:line="480" w:lineRule="auto"/>
        <w:rPr>
          <w:rFonts w:ascii="Times New Roman" w:hAnsi="Times New Roman" w:cs="Times New Roman"/>
          <w:b/>
          <w:sz w:val="24"/>
          <w:szCs w:val="24"/>
          <w:highlight w:val="cyan"/>
          <w:u w:val="single"/>
        </w:rPr>
      </w:pPr>
    </w:p>
    <w:p w14:paraId="018F97C1" w14:textId="77777777" w:rsidR="00AB7125" w:rsidRDefault="00AB7125" w:rsidP="00AB7125">
      <w:pPr>
        <w:spacing w:after="0" w:line="480" w:lineRule="auto"/>
        <w:rPr>
          <w:rFonts w:ascii="Times New Roman" w:hAnsi="Times New Roman" w:cs="Times New Roman"/>
          <w:b/>
          <w:sz w:val="24"/>
          <w:szCs w:val="24"/>
          <w:highlight w:val="cyan"/>
          <w:u w:val="single"/>
        </w:rPr>
      </w:pPr>
    </w:p>
    <w:p w14:paraId="3763BFAB" w14:textId="422CF46A" w:rsidR="006D1062" w:rsidRDefault="006D1062" w:rsidP="006D1062">
      <w:pPr>
        <w:spacing w:after="0" w:line="480" w:lineRule="auto"/>
        <w:jc w:val="center"/>
        <w:rPr>
          <w:rFonts w:ascii="Times New Roman" w:hAnsi="Times New Roman" w:cs="Times New Roman"/>
          <w:b/>
          <w:sz w:val="24"/>
          <w:szCs w:val="24"/>
          <w:u w:val="single"/>
        </w:rPr>
      </w:pPr>
      <w:r w:rsidRPr="005D4861">
        <w:rPr>
          <w:rFonts w:ascii="Times New Roman" w:hAnsi="Times New Roman" w:cs="Times New Roman"/>
          <w:b/>
          <w:sz w:val="24"/>
          <w:szCs w:val="24"/>
          <w:highlight w:val="cyan"/>
          <w:u w:val="single"/>
        </w:rPr>
        <w:t>2</w:t>
      </w:r>
      <w:r w:rsidRPr="005D4861">
        <w:rPr>
          <w:rFonts w:ascii="Times New Roman" w:hAnsi="Times New Roman" w:cs="Times New Roman"/>
          <w:b/>
          <w:sz w:val="24"/>
          <w:szCs w:val="24"/>
          <w:highlight w:val="cyan"/>
          <w:u w:val="single"/>
          <w:vertAlign w:val="superscript"/>
        </w:rPr>
        <w:t>nd</w:t>
      </w:r>
      <w:r w:rsidRPr="005D4861">
        <w:rPr>
          <w:rFonts w:ascii="Times New Roman" w:hAnsi="Times New Roman" w:cs="Times New Roman"/>
          <w:b/>
          <w:sz w:val="24"/>
          <w:szCs w:val="24"/>
          <w:highlight w:val="cyan"/>
          <w:u w:val="single"/>
        </w:rPr>
        <w:t xml:space="preserve"> Module (April to June)</w:t>
      </w:r>
    </w:p>
    <w:p w14:paraId="78C43DD0" w14:textId="77777777" w:rsidR="006D1062" w:rsidRDefault="006D1062" w:rsidP="006D1062">
      <w:pPr>
        <w:autoSpaceDE w:val="0"/>
        <w:autoSpaceDN w:val="0"/>
        <w:adjustRightInd w:val="0"/>
        <w:spacing w:after="0" w:line="240" w:lineRule="auto"/>
        <w:jc w:val="both"/>
        <w:rPr>
          <w:rFonts w:ascii="Times New Roman" w:hAnsi="Times New Roman" w:cs="Times New Roman"/>
        </w:rPr>
      </w:pPr>
      <w:r w:rsidRPr="0084730F">
        <w:rPr>
          <w:rFonts w:ascii="Times New Roman" w:hAnsi="Times New Roman" w:cs="Times New Roman"/>
          <w:b/>
          <w:bCs/>
          <w:highlight w:val="cyan"/>
        </w:rPr>
        <w:t>Core Course – 13</w:t>
      </w:r>
      <w:r>
        <w:rPr>
          <w:rFonts w:ascii="Times New Roman" w:hAnsi="Times New Roman" w:cs="Times New Roman"/>
        </w:rPr>
        <w:t xml:space="preserve"> </w:t>
      </w:r>
      <w:r w:rsidRPr="008D2E77">
        <w:rPr>
          <w:rFonts w:ascii="TimesNewRomanPS-BoldMT" w:hAnsi="TimesNewRomanPS-BoldMT"/>
          <w:b/>
          <w:bCs/>
          <w:color w:val="000000"/>
          <w:u w:val="single"/>
        </w:rPr>
        <w:t>FUNDAMENTALS OF FINANCIAL MANAGEMENT</w:t>
      </w:r>
    </w:p>
    <w:p w14:paraId="1B844EFF" w14:textId="78C4654E" w:rsidR="006D1062" w:rsidRDefault="006D1062" w:rsidP="006D1062">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sidRPr="00FA3E2A">
        <w:rPr>
          <w:rFonts w:ascii="Times New Roman" w:hAnsi="Times New Roman" w:cs="Times New Roman"/>
          <w:b/>
          <w:bCs/>
        </w:rPr>
        <w:t>Dr.</w:t>
      </w:r>
      <w:proofErr w:type="spellEnd"/>
      <w:r w:rsidRPr="00FA3E2A">
        <w:rPr>
          <w:rFonts w:ascii="Times New Roman" w:hAnsi="Times New Roman" w:cs="Times New Roman"/>
          <w:b/>
          <w:bCs/>
        </w:rPr>
        <w:t xml:space="preserve"> Rintu Nath &amp;</w:t>
      </w:r>
      <w:r w:rsidR="00BA1590">
        <w:rPr>
          <w:rFonts w:ascii="Times New Roman" w:hAnsi="Times New Roman" w:cs="Times New Roman"/>
          <w:b/>
          <w:bCs/>
        </w:rPr>
        <w:t xml:space="preserve"> Prof. Madhab Majhi</w:t>
      </w:r>
    </w:p>
    <w:p w14:paraId="296D5EAA" w14:textId="1D64F85A" w:rsidR="00BA1590" w:rsidRDefault="006D1062" w:rsidP="006D1062">
      <w:pPr>
        <w:spacing w:after="0" w:line="240" w:lineRule="auto"/>
        <w:jc w:val="both"/>
      </w:pPr>
      <w:r w:rsidRPr="006D1062">
        <w:rPr>
          <w:rFonts w:ascii="TimesNewRomanPS-BoldMT" w:hAnsi="TimesNewRomanPS-BoldMT"/>
          <w:b/>
          <w:bCs/>
          <w:color w:val="000000"/>
        </w:rPr>
        <w:t xml:space="preserve">Unit </w:t>
      </w:r>
      <w:r w:rsidR="00485287">
        <w:rPr>
          <w:rFonts w:ascii="TimesNewRomanPS-BoldMT" w:hAnsi="TimesNewRomanPS-BoldMT"/>
          <w:b/>
          <w:bCs/>
          <w:color w:val="000000"/>
        </w:rPr>
        <w:t>3</w:t>
      </w:r>
      <w:r w:rsidRPr="006D1062">
        <w:rPr>
          <w:rFonts w:ascii="TimesNewRomanPS-BoldMT" w:hAnsi="TimesNewRomanPS-BoldMT"/>
          <w:b/>
          <w:bCs/>
          <w:color w:val="000000"/>
        </w:rPr>
        <w:t xml:space="preserve">: </w:t>
      </w:r>
      <w:r w:rsidR="00BA1590" w:rsidRPr="00BA1590">
        <w:rPr>
          <w:rFonts w:ascii="TimesNewRomanPS-BoldMT" w:hAnsi="TimesNewRomanPS-BoldMT"/>
          <w:color w:val="000000"/>
        </w:rPr>
        <w:t>Capital Budgeting Decision</w:t>
      </w:r>
      <w:r w:rsidR="00BA1590" w:rsidRPr="00BA1590">
        <w:rPr>
          <w:sz w:val="20"/>
          <w:szCs w:val="20"/>
        </w:rPr>
        <w:t xml:space="preserve"> </w:t>
      </w:r>
    </w:p>
    <w:p w14:paraId="6F8337F1" w14:textId="7E26D0E0" w:rsidR="00BA1590" w:rsidRDefault="006D1062" w:rsidP="006D1062">
      <w:pPr>
        <w:spacing w:after="0" w:line="240" w:lineRule="auto"/>
        <w:jc w:val="both"/>
      </w:pPr>
      <w:r w:rsidRPr="006D1062">
        <w:rPr>
          <w:rFonts w:ascii="TimesNewRomanPS-BoldMT" w:hAnsi="TimesNewRomanPS-BoldMT"/>
          <w:b/>
          <w:bCs/>
          <w:color w:val="000000"/>
        </w:rPr>
        <w:t xml:space="preserve">Unit </w:t>
      </w:r>
      <w:r w:rsidR="00485287">
        <w:rPr>
          <w:rFonts w:ascii="TimesNewRomanPS-BoldMT" w:hAnsi="TimesNewRomanPS-BoldMT"/>
          <w:b/>
          <w:bCs/>
          <w:color w:val="000000"/>
        </w:rPr>
        <w:t>4</w:t>
      </w:r>
      <w:r w:rsidRPr="006D1062">
        <w:rPr>
          <w:rFonts w:ascii="TimesNewRomanPS-BoldMT" w:hAnsi="TimesNewRomanPS-BoldMT"/>
          <w:b/>
          <w:bCs/>
          <w:color w:val="000000"/>
        </w:rPr>
        <w:t xml:space="preserve">: </w:t>
      </w:r>
      <w:r w:rsidR="00BA1590" w:rsidRPr="00BA1590">
        <w:rPr>
          <w:rFonts w:ascii="TimesNewRomanPS-BoldMT" w:hAnsi="TimesNewRomanPS-BoldMT"/>
          <w:color w:val="000000"/>
        </w:rPr>
        <w:t>Working Capital Management</w:t>
      </w:r>
      <w:r w:rsidR="00BA1590" w:rsidRPr="00BA1590">
        <w:rPr>
          <w:sz w:val="20"/>
          <w:szCs w:val="20"/>
        </w:rPr>
        <w:t xml:space="preserve"> </w:t>
      </w:r>
    </w:p>
    <w:p w14:paraId="0A63B4EE" w14:textId="7B6431AB" w:rsidR="006D1062" w:rsidRDefault="00BA1590" w:rsidP="006D1062">
      <w:pPr>
        <w:spacing w:after="0" w:line="240" w:lineRule="auto"/>
        <w:jc w:val="both"/>
        <w:rPr>
          <w:rFonts w:ascii="TimesNewRomanPS-BoldMT" w:hAnsi="TimesNewRomanPS-BoldMT"/>
          <w:color w:val="000000"/>
        </w:rPr>
      </w:pPr>
      <w:r w:rsidRPr="00BA1590">
        <w:rPr>
          <w:rFonts w:ascii="Times New Roman" w:hAnsi="Times New Roman" w:cs="Times New Roman"/>
          <w:b/>
          <w:bCs/>
        </w:rPr>
        <w:t>Unit 5:</w:t>
      </w:r>
      <w:r>
        <w:t xml:space="preserve"> </w:t>
      </w:r>
      <w:r w:rsidRPr="00BA1590">
        <w:rPr>
          <w:rFonts w:ascii="TimesNewRomanPS-BoldMT" w:hAnsi="TimesNewRomanPS-BoldMT"/>
          <w:color w:val="000000"/>
        </w:rPr>
        <w:t>Dividend Decisions</w:t>
      </w:r>
    </w:p>
    <w:p w14:paraId="381D0DE7" w14:textId="77777777" w:rsidR="00E16941" w:rsidRDefault="00E16941" w:rsidP="006D1062">
      <w:pPr>
        <w:spacing w:after="0" w:line="240" w:lineRule="auto"/>
        <w:jc w:val="both"/>
        <w:rPr>
          <w:rFonts w:ascii="TimesNewRomanPS-BoldMT" w:hAnsi="TimesNewRomanPS-BoldMT"/>
          <w:color w:val="000000"/>
        </w:rPr>
      </w:pPr>
    </w:p>
    <w:p w14:paraId="7489657D" w14:textId="77777777" w:rsidR="0084730F" w:rsidRDefault="0084730F" w:rsidP="006D1062">
      <w:pPr>
        <w:spacing w:after="0" w:line="240" w:lineRule="auto"/>
        <w:jc w:val="both"/>
        <w:rPr>
          <w:rFonts w:ascii="TimesNewRomanPS-BoldMT" w:hAnsi="TimesNewRomanPS-BoldMT"/>
          <w:color w:val="000000"/>
        </w:rPr>
      </w:pPr>
    </w:p>
    <w:p w14:paraId="383037B5" w14:textId="77777777" w:rsidR="006D1062" w:rsidRDefault="006D1062" w:rsidP="006D1062">
      <w:pPr>
        <w:spacing w:after="0"/>
        <w:rPr>
          <w:rStyle w:val="fontstyle01"/>
          <w:b/>
          <w:bCs/>
          <w:u w:val="single"/>
        </w:rPr>
      </w:pPr>
      <w:r w:rsidRPr="0084730F">
        <w:rPr>
          <w:rFonts w:ascii="Times New Roman" w:hAnsi="Times New Roman" w:cs="Times New Roman"/>
          <w:b/>
          <w:bCs/>
          <w:highlight w:val="cyan"/>
        </w:rPr>
        <w:t>Core Course -14</w:t>
      </w:r>
      <w:r w:rsidRPr="0084730F">
        <w:rPr>
          <w:rFonts w:ascii="Times New Roman" w:hAnsi="Times New Roman" w:cs="Times New Roman"/>
          <w:b/>
          <w:bCs/>
          <w:highlight w:val="cyan"/>
          <w:u w:val="single"/>
        </w:rPr>
        <w:t>:</w:t>
      </w:r>
      <w:r w:rsidRPr="008D2E77">
        <w:rPr>
          <w:rFonts w:ascii="Times New Roman" w:hAnsi="Times New Roman" w:cs="Times New Roman"/>
          <w:b/>
          <w:bCs/>
          <w:sz w:val="20"/>
          <w:szCs w:val="20"/>
          <w:u w:val="single"/>
        </w:rPr>
        <w:t xml:space="preserve"> </w:t>
      </w:r>
      <w:r w:rsidRPr="008D2E77">
        <w:rPr>
          <w:rFonts w:ascii="TimesNewRomanPS-BoldMT" w:hAnsi="TimesNewRomanPS-BoldMT"/>
          <w:b/>
          <w:bCs/>
          <w:color w:val="000000"/>
          <w:sz w:val="24"/>
          <w:szCs w:val="24"/>
          <w:u w:val="single"/>
        </w:rPr>
        <w:t>TAXATION-II</w:t>
      </w:r>
    </w:p>
    <w:p w14:paraId="2CD5ED67" w14:textId="1FCEEF91" w:rsidR="006D1062" w:rsidRDefault="006D1062" w:rsidP="006D1062">
      <w:pPr>
        <w:spacing w:after="0"/>
        <w:rPr>
          <w:rFonts w:ascii="Times New Roman" w:hAnsi="Times New Roman" w:cs="Times New Roman"/>
          <w:b/>
          <w:bCs/>
        </w:rPr>
      </w:pPr>
      <w:r w:rsidRPr="00A03F42">
        <w:rPr>
          <w:rFonts w:ascii="Times New Roman" w:hAnsi="Times New Roman" w:cs="Times New Roman"/>
        </w:rPr>
        <w:t>Name of the Teacher:</w:t>
      </w:r>
      <w:r>
        <w:rPr>
          <w:rFonts w:ascii="Times New Roman" w:hAnsi="Times New Roman" w:cs="Times New Roman"/>
        </w:rPr>
        <w:t xml:space="preserve"> </w:t>
      </w:r>
      <w:proofErr w:type="spellStart"/>
      <w:r w:rsidR="00BA1590" w:rsidRPr="00BA1590">
        <w:rPr>
          <w:rFonts w:ascii="Times New Roman" w:hAnsi="Times New Roman" w:cs="Times New Roman"/>
          <w:b/>
          <w:bCs/>
        </w:rPr>
        <w:t>Dr.</w:t>
      </w:r>
      <w:proofErr w:type="spellEnd"/>
      <w:r w:rsidR="00BA1590" w:rsidRPr="00BA1590">
        <w:rPr>
          <w:rFonts w:ascii="Times New Roman" w:hAnsi="Times New Roman" w:cs="Times New Roman"/>
          <w:b/>
          <w:bCs/>
        </w:rPr>
        <w:t xml:space="preserve"> Rintu Nath &amp; </w:t>
      </w:r>
      <w:r w:rsidRPr="00BA1590">
        <w:rPr>
          <w:rFonts w:ascii="Times New Roman" w:hAnsi="Times New Roman" w:cs="Times New Roman"/>
          <w:b/>
          <w:bCs/>
        </w:rPr>
        <w:t xml:space="preserve">Prof. </w:t>
      </w:r>
      <w:r w:rsidR="0022126D">
        <w:rPr>
          <w:rFonts w:ascii="Times New Roman" w:hAnsi="Times New Roman" w:cs="Times New Roman"/>
          <w:b/>
          <w:bCs/>
        </w:rPr>
        <w:t>Nirmal Sur</w:t>
      </w:r>
    </w:p>
    <w:p w14:paraId="2691E95A" w14:textId="77777777" w:rsidR="00BA1590" w:rsidRDefault="006D1062" w:rsidP="00BA1590">
      <w:pPr>
        <w:spacing w:after="0" w:line="240" w:lineRule="auto"/>
        <w:rPr>
          <w:rFonts w:ascii="TimesNewRomanPSMT" w:hAnsi="TimesNewRomanPSMT"/>
          <w:b/>
          <w:bCs/>
          <w:color w:val="000000"/>
        </w:rPr>
      </w:pPr>
      <w:r w:rsidRPr="00873777">
        <w:rPr>
          <w:rFonts w:ascii="Times New Roman" w:hAnsi="Times New Roman" w:cs="Times New Roman"/>
          <w:b/>
          <w:bCs/>
          <w:color w:val="000000"/>
        </w:rPr>
        <w:t xml:space="preserve">Unit </w:t>
      </w:r>
      <w:r w:rsidR="00BA1590">
        <w:rPr>
          <w:rFonts w:ascii="Times New Roman" w:hAnsi="Times New Roman" w:cs="Times New Roman"/>
          <w:b/>
          <w:bCs/>
          <w:color w:val="000000"/>
        </w:rPr>
        <w:t>3</w:t>
      </w:r>
      <w:r w:rsidRPr="00873777">
        <w:rPr>
          <w:rFonts w:ascii="Times New Roman" w:hAnsi="Times New Roman" w:cs="Times New Roman"/>
          <w:b/>
          <w:bCs/>
          <w:color w:val="000000"/>
        </w:rPr>
        <w:t>:</w:t>
      </w:r>
      <w:r>
        <w:rPr>
          <w:rFonts w:ascii="Times New Roman" w:hAnsi="Times New Roman" w:cs="Times New Roman"/>
          <w:b/>
          <w:bCs/>
          <w:color w:val="000000"/>
        </w:rPr>
        <w:t xml:space="preserve"> </w:t>
      </w:r>
      <w:r w:rsidR="00BA1590" w:rsidRPr="00BA1590">
        <w:rPr>
          <w:rFonts w:ascii="TimesNewRomanPS-BoldMT" w:hAnsi="TimesNewRomanPS-BoldMT"/>
          <w:color w:val="000000"/>
        </w:rPr>
        <w:t>Computation of Total Income and Tax Payable</w:t>
      </w:r>
      <w:r w:rsidR="00BA1590" w:rsidRPr="00BA1590">
        <w:rPr>
          <w:sz w:val="20"/>
          <w:szCs w:val="20"/>
        </w:rPr>
        <w:t xml:space="preserve"> </w:t>
      </w:r>
      <w:r w:rsidRPr="00BA1590">
        <w:rPr>
          <w:rFonts w:ascii="TimesNewRomanPSMT" w:hAnsi="TimesNewRomanPSMT"/>
          <w:color w:val="000000"/>
          <w:sz w:val="20"/>
          <w:szCs w:val="20"/>
        </w:rPr>
        <w:t>Unit</w:t>
      </w:r>
    </w:p>
    <w:p w14:paraId="339E78DE" w14:textId="79812DBD" w:rsidR="00BA1590" w:rsidRDefault="00BA1590" w:rsidP="00BA1590">
      <w:pPr>
        <w:spacing w:after="0" w:line="240" w:lineRule="auto"/>
        <w:rPr>
          <w:rFonts w:ascii="TimesNewRomanPS-BoldMT" w:hAnsi="TimesNewRomanPS-BoldMT"/>
          <w:b/>
          <w:bCs/>
          <w:color w:val="000000"/>
          <w:sz w:val="24"/>
          <w:szCs w:val="24"/>
        </w:rPr>
      </w:pPr>
      <w:r>
        <w:rPr>
          <w:rFonts w:ascii="TimesNewRomanPSMT" w:hAnsi="TimesNewRomanPSMT"/>
          <w:b/>
          <w:bCs/>
          <w:color w:val="000000"/>
        </w:rPr>
        <w:t xml:space="preserve">Unit 4: </w:t>
      </w:r>
      <w:r w:rsidRPr="00BA1590">
        <w:rPr>
          <w:rFonts w:ascii="TimesNewRomanPS-BoldMT" w:hAnsi="TimesNewRomanPS-BoldMT"/>
          <w:color w:val="000000"/>
        </w:rPr>
        <w:t>GST: Basic concepts</w:t>
      </w:r>
    </w:p>
    <w:p w14:paraId="121B171C" w14:textId="13FEF477" w:rsidR="00BA1590" w:rsidRDefault="00BA1590" w:rsidP="00BA1590">
      <w:pPr>
        <w:spacing w:after="0" w:line="240" w:lineRule="auto"/>
        <w:rPr>
          <w:rFonts w:ascii="TimesNewRomanPS-BoldMT" w:hAnsi="TimesNewRomanPS-BoldMT"/>
          <w:color w:val="000000"/>
        </w:rPr>
      </w:pPr>
      <w:r w:rsidRPr="00BA1590">
        <w:rPr>
          <w:rFonts w:ascii="TimesNewRomanPS-BoldMT" w:hAnsi="TimesNewRomanPS-BoldMT"/>
          <w:b/>
          <w:bCs/>
          <w:color w:val="000000"/>
        </w:rPr>
        <w:t xml:space="preserve">Unit 5: </w:t>
      </w:r>
      <w:r w:rsidRPr="00BA1590">
        <w:rPr>
          <w:rFonts w:ascii="TimesNewRomanPS-BoldMT" w:hAnsi="TimesNewRomanPS-BoldMT"/>
          <w:color w:val="000000"/>
        </w:rPr>
        <w:t>GST Procedure</w:t>
      </w:r>
    </w:p>
    <w:p w14:paraId="39CE076B" w14:textId="77777777" w:rsidR="00E16941" w:rsidRDefault="00E16941" w:rsidP="00BA1590">
      <w:pPr>
        <w:spacing w:after="0" w:line="240" w:lineRule="auto"/>
        <w:rPr>
          <w:rFonts w:ascii="TimesNewRomanPS-BoldMT" w:hAnsi="TimesNewRomanPS-BoldMT"/>
          <w:b/>
          <w:bCs/>
          <w:color w:val="000000"/>
          <w:sz w:val="24"/>
          <w:szCs w:val="24"/>
        </w:rPr>
      </w:pPr>
    </w:p>
    <w:p w14:paraId="0C1D0D00" w14:textId="345246A5" w:rsidR="006D1062" w:rsidRDefault="006D1062" w:rsidP="00BA1590">
      <w:pPr>
        <w:spacing w:after="0" w:line="240" w:lineRule="auto"/>
      </w:pPr>
      <w:r w:rsidRPr="0084730F">
        <w:rPr>
          <w:rStyle w:val="fontstyle01"/>
          <w:b/>
          <w:bCs/>
          <w:highlight w:val="cyan"/>
        </w:rPr>
        <w:t>Discipline Specific Elective - 3</w:t>
      </w:r>
      <w:r w:rsidRPr="0084730F">
        <w:rPr>
          <w:rFonts w:ascii="Times New Roman" w:hAnsi="Times New Roman" w:cs="Times New Roman"/>
          <w:b/>
          <w:bCs/>
          <w:highlight w:val="cyan"/>
        </w:rPr>
        <w:t>:</w:t>
      </w:r>
      <w:r w:rsidRPr="009D09D5">
        <w:rPr>
          <w:rFonts w:ascii="Times New Roman" w:hAnsi="Times New Roman" w:cs="Times New Roman"/>
        </w:rPr>
        <w:t xml:space="preserve"> </w:t>
      </w:r>
      <w:r w:rsidRPr="008D2E77">
        <w:rPr>
          <w:rFonts w:ascii="TimesNewRomanPS-BoldMT" w:hAnsi="TimesNewRomanPS-BoldMT"/>
          <w:b/>
          <w:bCs/>
          <w:color w:val="000000"/>
          <w:u w:val="single"/>
        </w:rPr>
        <w:t>TAX PROCEDURES AND MANAGEMENT</w:t>
      </w:r>
    </w:p>
    <w:p w14:paraId="51887F5B" w14:textId="5C64BB63" w:rsidR="006D1062" w:rsidRPr="00A03F42" w:rsidRDefault="006D1062" w:rsidP="006D1062">
      <w:pPr>
        <w:spacing w:after="0"/>
        <w:rPr>
          <w:rFonts w:ascii="Times New Roman" w:hAnsi="Times New Roman" w:cs="Times New Roman"/>
          <w:b/>
          <w:bCs/>
        </w:rPr>
      </w:pPr>
      <w:r w:rsidRPr="00A03F42">
        <w:rPr>
          <w:rFonts w:ascii="Times New Roman" w:hAnsi="Times New Roman" w:cs="Times New Roman"/>
        </w:rPr>
        <w:t xml:space="preserve">Name of the Teacher: </w:t>
      </w:r>
      <w:r w:rsidR="00BA1590">
        <w:rPr>
          <w:rFonts w:ascii="Times New Roman" w:hAnsi="Times New Roman" w:cs="Times New Roman"/>
          <w:b/>
          <w:bCs/>
        </w:rPr>
        <w:t>Prof. Nirmal Sur</w:t>
      </w:r>
      <w:r>
        <w:rPr>
          <w:rFonts w:ascii="Times New Roman" w:hAnsi="Times New Roman" w:cs="Times New Roman"/>
          <w:b/>
          <w:bCs/>
        </w:rPr>
        <w:t xml:space="preserve"> &amp; </w:t>
      </w:r>
      <w:proofErr w:type="spellStart"/>
      <w:r>
        <w:rPr>
          <w:rFonts w:ascii="Times New Roman" w:hAnsi="Times New Roman" w:cs="Times New Roman"/>
          <w:b/>
          <w:bCs/>
        </w:rPr>
        <w:t>Dr.</w:t>
      </w:r>
      <w:proofErr w:type="spellEnd"/>
      <w:r>
        <w:rPr>
          <w:rFonts w:ascii="Times New Roman" w:hAnsi="Times New Roman" w:cs="Times New Roman"/>
          <w:b/>
          <w:bCs/>
        </w:rPr>
        <w:t xml:space="preserve"> Nabanita Pal </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850"/>
      </w:tblGrid>
      <w:tr w:rsidR="006D1062" w:rsidRPr="006D1062" w14:paraId="27AAA12E" w14:textId="77777777" w:rsidTr="001E6BE6">
        <w:tc>
          <w:tcPr>
            <w:tcW w:w="5850" w:type="dxa"/>
            <w:tcBorders>
              <w:top w:val="nil"/>
              <w:left w:val="nil"/>
              <w:bottom w:val="nil"/>
              <w:right w:val="nil"/>
            </w:tcBorders>
            <w:vAlign w:val="center"/>
            <w:hideMark/>
          </w:tcPr>
          <w:p w14:paraId="705E071B" w14:textId="4A96E5C0" w:rsidR="006D1062" w:rsidRDefault="006D1062" w:rsidP="001E6BE6">
            <w:pPr>
              <w:spacing w:after="0" w:line="240" w:lineRule="auto"/>
              <w:rPr>
                <w:rStyle w:val="fontstyle01"/>
              </w:rPr>
            </w:pPr>
            <w:r w:rsidRPr="00485287">
              <w:rPr>
                <w:rFonts w:ascii="TimesNewRomanPS-BoldMT" w:hAnsi="TimesNewRomanPS-BoldMT"/>
                <w:b/>
                <w:bCs/>
                <w:color w:val="000000"/>
              </w:rPr>
              <w:t xml:space="preserve">Unit </w:t>
            </w:r>
            <w:r w:rsidR="00485287" w:rsidRPr="00485287">
              <w:rPr>
                <w:rFonts w:ascii="TimesNewRomanPS-BoldMT" w:hAnsi="TimesNewRomanPS-BoldMT"/>
                <w:b/>
                <w:bCs/>
                <w:color w:val="000000"/>
              </w:rPr>
              <w:t>4</w:t>
            </w:r>
            <w:r w:rsidRPr="00485287">
              <w:rPr>
                <w:rFonts w:ascii="TimesNewRomanPS-BoldMT" w:hAnsi="TimesNewRomanPS-BoldMT"/>
                <w:b/>
                <w:bCs/>
                <w:color w:val="000000"/>
              </w:rPr>
              <w:t>:</w:t>
            </w:r>
            <w:r>
              <w:rPr>
                <w:rFonts w:ascii="TimesNewRomanPS-BoldMT" w:hAnsi="TimesNewRomanPS-BoldMT"/>
                <w:color w:val="000000"/>
              </w:rPr>
              <w:t xml:space="preserve"> </w:t>
            </w:r>
            <w:r>
              <w:rPr>
                <w:rStyle w:val="fontstyle01"/>
              </w:rPr>
              <w:t>Tax Management III</w:t>
            </w:r>
          </w:p>
          <w:p w14:paraId="7518112D" w14:textId="77777777" w:rsidR="006D1062" w:rsidRDefault="006D1062" w:rsidP="001E6BE6">
            <w:pPr>
              <w:spacing w:after="0" w:line="240" w:lineRule="auto"/>
              <w:rPr>
                <w:rStyle w:val="fontstyle01"/>
              </w:rPr>
            </w:pPr>
            <w:r w:rsidRPr="00485287">
              <w:rPr>
                <w:rStyle w:val="fontstyle01"/>
                <w:b/>
                <w:bCs/>
                <w:sz w:val="22"/>
                <w:szCs w:val="22"/>
              </w:rPr>
              <w:t xml:space="preserve">Unit </w:t>
            </w:r>
            <w:r w:rsidR="00485287" w:rsidRPr="00485287">
              <w:rPr>
                <w:rStyle w:val="fontstyle01"/>
                <w:b/>
                <w:bCs/>
                <w:sz w:val="22"/>
                <w:szCs w:val="22"/>
              </w:rPr>
              <w:t>5</w:t>
            </w:r>
            <w:r w:rsidRPr="00485287">
              <w:rPr>
                <w:rStyle w:val="fontstyle01"/>
                <w:b/>
                <w:bCs/>
                <w:sz w:val="22"/>
                <w:szCs w:val="22"/>
              </w:rPr>
              <w:t>:</w:t>
            </w:r>
            <w:r w:rsidRPr="00485287">
              <w:rPr>
                <w:rStyle w:val="fontstyle01"/>
                <w:sz w:val="22"/>
                <w:szCs w:val="22"/>
              </w:rPr>
              <w:t xml:space="preserve"> </w:t>
            </w:r>
            <w:r>
              <w:rPr>
                <w:rStyle w:val="fontstyle01"/>
              </w:rPr>
              <w:t>Tax Management IV</w:t>
            </w:r>
          </w:p>
          <w:p w14:paraId="3567A453" w14:textId="77777777" w:rsidR="00AB7125" w:rsidRDefault="00AB7125" w:rsidP="001E6BE6">
            <w:pPr>
              <w:spacing w:after="0" w:line="240" w:lineRule="auto"/>
              <w:rPr>
                <w:rStyle w:val="fontstyle01"/>
              </w:rPr>
            </w:pPr>
          </w:p>
          <w:p w14:paraId="70312022" w14:textId="4D291EF7" w:rsidR="00E16941" w:rsidRPr="009F335F" w:rsidRDefault="00E16941" w:rsidP="001E6BE6">
            <w:pPr>
              <w:spacing w:after="0" w:line="240" w:lineRule="auto"/>
            </w:pPr>
          </w:p>
        </w:tc>
      </w:tr>
      <w:tr w:rsidR="006D1062" w:rsidRPr="000C1C95" w14:paraId="17441C5A" w14:textId="77777777" w:rsidTr="001E6BE6">
        <w:tc>
          <w:tcPr>
            <w:tcW w:w="5850" w:type="dxa"/>
            <w:tcBorders>
              <w:top w:val="nil"/>
              <w:left w:val="nil"/>
              <w:bottom w:val="nil"/>
              <w:right w:val="nil"/>
            </w:tcBorders>
            <w:vAlign w:val="center"/>
            <w:hideMark/>
          </w:tcPr>
          <w:p w14:paraId="57F619AE" w14:textId="77777777" w:rsidR="006D1062" w:rsidRPr="000C1C95" w:rsidRDefault="006D1062" w:rsidP="001E6BE6">
            <w:pPr>
              <w:spacing w:after="0" w:line="240" w:lineRule="auto"/>
              <w:rPr>
                <w:rFonts w:ascii="TimesNewRomanPS-BoldMT" w:hAnsi="TimesNewRomanPS-BoldMT"/>
                <w:color w:val="000000"/>
              </w:rPr>
            </w:pPr>
          </w:p>
        </w:tc>
      </w:tr>
      <w:tr w:rsidR="006D1062" w:rsidRPr="003E17EB" w14:paraId="3E746507" w14:textId="77777777" w:rsidTr="001E6BE6">
        <w:tc>
          <w:tcPr>
            <w:tcW w:w="5850" w:type="dxa"/>
            <w:tcBorders>
              <w:top w:val="nil"/>
              <w:left w:val="nil"/>
              <w:bottom w:val="nil"/>
              <w:right w:val="nil"/>
            </w:tcBorders>
            <w:vAlign w:val="center"/>
            <w:hideMark/>
          </w:tcPr>
          <w:p w14:paraId="4AFBF1B4" w14:textId="77777777" w:rsidR="006D1062" w:rsidRPr="003E17EB" w:rsidRDefault="006D1062" w:rsidP="001E6BE6">
            <w:pPr>
              <w:spacing w:after="0" w:line="240" w:lineRule="auto"/>
              <w:rPr>
                <w:rFonts w:ascii="TimesNewRomanPS-BoldMT" w:hAnsi="TimesNewRomanPS-BoldMT"/>
                <w:b/>
                <w:bCs/>
                <w:color w:val="000000"/>
              </w:rPr>
            </w:pPr>
          </w:p>
        </w:tc>
      </w:tr>
      <w:tr w:rsidR="006D1062" w14:paraId="4EDF2333" w14:textId="77777777" w:rsidTr="001E6BE6">
        <w:tc>
          <w:tcPr>
            <w:tcW w:w="5850" w:type="dxa"/>
            <w:tcBorders>
              <w:top w:val="nil"/>
              <w:left w:val="nil"/>
              <w:bottom w:val="nil"/>
              <w:right w:val="nil"/>
            </w:tcBorders>
            <w:vAlign w:val="center"/>
            <w:hideMark/>
          </w:tcPr>
          <w:p w14:paraId="125480D5" w14:textId="77777777" w:rsidR="006D1062" w:rsidRDefault="006D1062" w:rsidP="001E6BE6">
            <w:pPr>
              <w:spacing w:after="0" w:line="240" w:lineRule="auto"/>
            </w:pPr>
          </w:p>
        </w:tc>
      </w:tr>
    </w:tbl>
    <w:p w14:paraId="615641BA" w14:textId="77777777" w:rsidR="006D1062" w:rsidRDefault="006D1062" w:rsidP="006D1062">
      <w:pPr>
        <w:spacing w:after="0"/>
      </w:pPr>
      <w:r w:rsidRPr="0084730F">
        <w:rPr>
          <w:rStyle w:val="fontstyle01"/>
          <w:b/>
          <w:bCs/>
          <w:highlight w:val="cyan"/>
        </w:rPr>
        <w:t>Discipline Specific Elective - 4</w:t>
      </w:r>
      <w:r w:rsidRPr="0084730F">
        <w:rPr>
          <w:rFonts w:ascii="Times New Roman" w:hAnsi="Times New Roman" w:cs="Times New Roman"/>
          <w:b/>
          <w:bCs/>
          <w:highlight w:val="cyan"/>
        </w:rPr>
        <w:t>:</w:t>
      </w:r>
      <w:r w:rsidRPr="009D09D5">
        <w:rPr>
          <w:rFonts w:ascii="Times New Roman" w:hAnsi="Times New Roman" w:cs="Times New Roman"/>
        </w:rPr>
        <w:t xml:space="preserve"> </w:t>
      </w:r>
      <w:r w:rsidRPr="008D2E77">
        <w:rPr>
          <w:rFonts w:ascii="TimesNewRomanPS-BoldMT" w:hAnsi="TimesNewRomanPS-BoldMT"/>
          <w:b/>
          <w:bCs/>
          <w:color w:val="000000"/>
          <w:sz w:val="24"/>
          <w:szCs w:val="24"/>
          <w:u w:val="single"/>
        </w:rPr>
        <w:t>PROJECT WORK</w:t>
      </w:r>
      <w:r w:rsidRPr="008D2E77">
        <w:t xml:space="preserve"> </w:t>
      </w:r>
    </w:p>
    <w:p w14:paraId="4524737B" w14:textId="77777777" w:rsidR="006D1062" w:rsidRDefault="006D1062" w:rsidP="00AB7125">
      <w:pPr>
        <w:spacing w:after="0"/>
        <w:rPr>
          <w:rFonts w:ascii="Times New Roman" w:hAnsi="Times New Roman" w:cs="Times New Roman"/>
          <w:b/>
          <w:bCs/>
        </w:rPr>
      </w:pPr>
      <w:r w:rsidRPr="00A03F42">
        <w:rPr>
          <w:rFonts w:ascii="Times New Roman" w:hAnsi="Times New Roman" w:cs="Times New Roman"/>
        </w:rPr>
        <w:t xml:space="preserve">Name of the Teacher: </w:t>
      </w:r>
      <w:proofErr w:type="spellStart"/>
      <w:r>
        <w:rPr>
          <w:rFonts w:ascii="Times New Roman" w:hAnsi="Times New Roman" w:cs="Times New Roman"/>
          <w:b/>
          <w:bCs/>
        </w:rPr>
        <w:t>Dr.</w:t>
      </w:r>
      <w:proofErr w:type="spellEnd"/>
      <w:r>
        <w:rPr>
          <w:rFonts w:ascii="Times New Roman" w:hAnsi="Times New Roman" w:cs="Times New Roman"/>
          <w:b/>
          <w:bCs/>
        </w:rPr>
        <w:t xml:space="preserve"> Rintu Nath </w:t>
      </w:r>
    </w:p>
    <w:p w14:paraId="3EFD9FB2" w14:textId="5544E28D" w:rsidR="00E16941" w:rsidRPr="00AB7125" w:rsidRDefault="00E16941" w:rsidP="00AB7125">
      <w:pPr>
        <w:spacing w:after="0"/>
        <w:ind w:left="720"/>
        <w:jc w:val="both"/>
        <w:rPr>
          <w:rFonts w:ascii="Times New Roman" w:hAnsi="Times New Roman" w:cs="Times New Roman"/>
          <w:b/>
          <w:bCs/>
        </w:rPr>
      </w:pPr>
      <w:r w:rsidRPr="00AB7125">
        <w:rPr>
          <w:rFonts w:ascii="TimesNewRomanPSMT" w:hAnsi="TimesNewRomanPSMT"/>
          <w:color w:val="000000"/>
        </w:rPr>
        <w:t>In the Project Work paper each student will have to select one topic on which he/she will conduct a study and submit a project report in not less than 1500 words. The study may be based on primary data collected from field survey or on secondary data available from published sources. Each project report will be examined jointly by one internal examiner and one external examiner. In the Project Work there will be 60 marks on the written project report. Each student will have to inform the Head of the Department about the title of the project work at the beginning of the sixth semester class and the project report will have to be submitted before the starting of the sixth semester final examination. There will be 15 marks consisting of presentation and viva voce on the project report. In this paper, each student will have to make a presentation on the report submitted by him/her and face a viva voce by a board of examiners.</w:t>
      </w:r>
    </w:p>
    <w:p w14:paraId="2C74398F" w14:textId="77777777" w:rsidR="00E16941" w:rsidRDefault="00E16941" w:rsidP="006D1062">
      <w:pPr>
        <w:spacing w:after="0"/>
        <w:rPr>
          <w:rFonts w:ascii="Times New Roman" w:hAnsi="Times New Roman" w:cs="Times New Roman"/>
          <w:b/>
          <w:bCs/>
        </w:rPr>
      </w:pPr>
    </w:p>
    <w:p w14:paraId="230CD6E1" w14:textId="563F481D" w:rsidR="005D4861" w:rsidRPr="00334F7C" w:rsidRDefault="005D4861" w:rsidP="005D4861">
      <w:pPr>
        <w:pStyle w:val="ListParagraph"/>
        <w:numPr>
          <w:ilvl w:val="0"/>
          <w:numId w:val="2"/>
        </w:numPr>
        <w:spacing w:after="0" w:line="240" w:lineRule="auto"/>
        <w:jc w:val="both"/>
        <w:rPr>
          <w:rFonts w:ascii="Times New Roman" w:hAnsi="Times New Roman" w:cs="Times New Roman"/>
          <w:b/>
          <w:bCs/>
        </w:rPr>
      </w:pPr>
      <w:r w:rsidRPr="00334F7C">
        <w:rPr>
          <w:rFonts w:ascii="Times New Roman" w:hAnsi="Times New Roman" w:cs="Times New Roman"/>
          <w:b/>
          <w:bCs/>
        </w:rPr>
        <w:t>Internal Assessment: 1</w:t>
      </w:r>
      <w:r w:rsidRPr="00334F7C">
        <w:rPr>
          <w:rFonts w:ascii="Times New Roman" w:hAnsi="Times New Roman" w:cs="Times New Roman"/>
          <w:b/>
          <w:bCs/>
          <w:vertAlign w:val="superscript"/>
        </w:rPr>
        <w:t>st</w:t>
      </w:r>
      <w:r w:rsidRPr="00334F7C">
        <w:rPr>
          <w:rFonts w:ascii="Times New Roman" w:hAnsi="Times New Roman" w:cs="Times New Roman"/>
          <w:b/>
          <w:bCs/>
        </w:rPr>
        <w:t xml:space="preserve"> Week of </w:t>
      </w:r>
      <w:r w:rsidR="009F335F">
        <w:rPr>
          <w:rFonts w:ascii="Times New Roman" w:hAnsi="Times New Roman" w:cs="Times New Roman"/>
          <w:b/>
          <w:bCs/>
        </w:rPr>
        <w:t>June</w:t>
      </w:r>
    </w:p>
    <w:p w14:paraId="3E9C4BFB" w14:textId="0498BCDD" w:rsidR="005D4861" w:rsidRPr="00334F7C" w:rsidRDefault="005D4861" w:rsidP="005D4861">
      <w:pPr>
        <w:pStyle w:val="ListParagraph"/>
        <w:numPr>
          <w:ilvl w:val="0"/>
          <w:numId w:val="2"/>
        </w:numPr>
        <w:spacing w:after="0" w:line="240" w:lineRule="auto"/>
        <w:jc w:val="both"/>
        <w:rPr>
          <w:rFonts w:ascii="Times New Roman" w:hAnsi="Times New Roman" w:cs="Times New Roman"/>
          <w:b/>
        </w:rPr>
      </w:pPr>
      <w:r w:rsidRPr="00334F7C">
        <w:rPr>
          <w:rFonts w:ascii="Times New Roman" w:hAnsi="Times New Roman" w:cs="Times New Roman"/>
          <w:b/>
        </w:rPr>
        <w:t xml:space="preserve">Theory Examination: as per notification of B.U. (Tentatively on </w:t>
      </w:r>
      <w:r w:rsidR="009F335F">
        <w:rPr>
          <w:rFonts w:ascii="Times New Roman" w:hAnsi="Times New Roman" w:cs="Times New Roman"/>
          <w:b/>
        </w:rPr>
        <w:t>June</w:t>
      </w:r>
      <w:r w:rsidRPr="00334F7C">
        <w:rPr>
          <w:rFonts w:ascii="Times New Roman" w:hAnsi="Times New Roman" w:cs="Times New Roman"/>
          <w:b/>
        </w:rPr>
        <w:t>)</w:t>
      </w:r>
    </w:p>
    <w:p w14:paraId="49D1FF4E" w14:textId="1B9F622C" w:rsidR="00E16941" w:rsidRPr="00E16941" w:rsidRDefault="00E16941" w:rsidP="00E16941">
      <w:pPr>
        <w:pStyle w:val="ListParagraph"/>
        <w:numPr>
          <w:ilvl w:val="0"/>
          <w:numId w:val="2"/>
        </w:numPr>
        <w:autoSpaceDE w:val="0"/>
        <w:autoSpaceDN w:val="0"/>
        <w:adjustRightInd w:val="0"/>
        <w:spacing w:after="0" w:line="240" w:lineRule="auto"/>
        <w:jc w:val="both"/>
        <w:rPr>
          <w:rFonts w:ascii="TimesNewRomanPS-BoldMT" w:eastAsia="Times New Roman" w:hAnsi="TimesNewRomanPS-BoldMT" w:cs="Times New Roman"/>
          <w:color w:val="000000"/>
        </w:rPr>
      </w:pPr>
      <w:r w:rsidRPr="00AB7125">
        <w:rPr>
          <w:rFonts w:ascii="Times New Roman" w:hAnsi="Times New Roman" w:cs="Times New Roman"/>
          <w:b/>
          <w:bCs/>
          <w:sz w:val="24"/>
          <w:szCs w:val="24"/>
        </w:rPr>
        <w:t>Submission of the Project Work</w:t>
      </w:r>
      <w:r w:rsidR="00AB7125" w:rsidRPr="00AB7125">
        <w:rPr>
          <w:rFonts w:ascii="Times New Roman" w:hAnsi="Times New Roman" w:cs="Times New Roman"/>
          <w:b/>
          <w:bCs/>
          <w:color w:val="000000"/>
          <w:sz w:val="24"/>
          <w:szCs w:val="24"/>
        </w:rPr>
        <w:t xml:space="preserve"> and viva voce on the project report</w:t>
      </w:r>
      <w:r w:rsidRPr="009F335F">
        <w:rPr>
          <w:rFonts w:ascii="Times New Roman" w:hAnsi="Times New Roman" w:cs="Times New Roman"/>
          <w:b/>
          <w:bCs/>
        </w:rPr>
        <w:t>:</w:t>
      </w:r>
      <w:r w:rsidR="005D4861" w:rsidRPr="009F335F">
        <w:rPr>
          <w:rFonts w:ascii="Times New Roman" w:hAnsi="Times New Roman" w:cs="Times New Roman"/>
          <w:b/>
          <w:bCs/>
        </w:rPr>
        <w:t xml:space="preserve"> 2</w:t>
      </w:r>
      <w:r w:rsidR="005D4861" w:rsidRPr="009F335F">
        <w:rPr>
          <w:rFonts w:ascii="Times New Roman" w:hAnsi="Times New Roman" w:cs="Times New Roman"/>
          <w:b/>
          <w:bCs/>
          <w:vertAlign w:val="superscript"/>
        </w:rPr>
        <w:t>nd</w:t>
      </w:r>
      <w:r w:rsidR="005D4861" w:rsidRPr="009F335F">
        <w:rPr>
          <w:rFonts w:ascii="Times New Roman" w:hAnsi="Times New Roman" w:cs="Times New Roman"/>
          <w:b/>
          <w:bCs/>
        </w:rPr>
        <w:t xml:space="preserve"> Week of </w:t>
      </w:r>
      <w:r w:rsidR="009F335F">
        <w:rPr>
          <w:rFonts w:ascii="Times New Roman" w:hAnsi="Times New Roman" w:cs="Times New Roman"/>
          <w:b/>
          <w:bCs/>
        </w:rPr>
        <w:t>June</w:t>
      </w:r>
    </w:p>
    <w:p w14:paraId="0864DEC4" w14:textId="77777777" w:rsidR="00E16941" w:rsidRDefault="00E16941" w:rsidP="00E16941">
      <w:pPr>
        <w:pStyle w:val="ListParagraph"/>
        <w:autoSpaceDE w:val="0"/>
        <w:autoSpaceDN w:val="0"/>
        <w:adjustRightInd w:val="0"/>
        <w:spacing w:after="0" w:line="240" w:lineRule="auto"/>
        <w:jc w:val="both"/>
        <w:rPr>
          <w:rFonts w:ascii="Times New Roman" w:hAnsi="Times New Roman" w:cs="Times New Roman"/>
          <w:b/>
          <w:bCs/>
        </w:rPr>
      </w:pPr>
    </w:p>
    <w:p w14:paraId="6AFCC851" w14:textId="77777777" w:rsidR="00E16941" w:rsidRDefault="00E16941" w:rsidP="00E16941">
      <w:pPr>
        <w:pStyle w:val="ListParagraph"/>
        <w:autoSpaceDE w:val="0"/>
        <w:autoSpaceDN w:val="0"/>
        <w:adjustRightInd w:val="0"/>
        <w:spacing w:after="0" w:line="240" w:lineRule="auto"/>
        <w:jc w:val="both"/>
        <w:rPr>
          <w:rFonts w:ascii="Times New Roman" w:hAnsi="Times New Roman" w:cs="Times New Roman"/>
          <w:b/>
          <w:bCs/>
        </w:rPr>
      </w:pPr>
    </w:p>
    <w:p w14:paraId="0612973E" w14:textId="77777777" w:rsidR="00E16941" w:rsidRDefault="00E16941" w:rsidP="00E16941">
      <w:pPr>
        <w:pStyle w:val="ListParagraph"/>
        <w:autoSpaceDE w:val="0"/>
        <w:autoSpaceDN w:val="0"/>
        <w:adjustRightInd w:val="0"/>
        <w:spacing w:after="0" w:line="240" w:lineRule="auto"/>
        <w:jc w:val="both"/>
        <w:rPr>
          <w:rFonts w:ascii="Times New Roman" w:hAnsi="Times New Roman" w:cs="Times New Roman"/>
          <w:b/>
          <w:bCs/>
        </w:rPr>
      </w:pPr>
    </w:p>
    <w:p w14:paraId="5D0B2415" w14:textId="77777777" w:rsidR="00E16941" w:rsidRDefault="00E16941" w:rsidP="00E16941">
      <w:pPr>
        <w:pStyle w:val="ListParagraph"/>
        <w:autoSpaceDE w:val="0"/>
        <w:autoSpaceDN w:val="0"/>
        <w:adjustRightInd w:val="0"/>
        <w:spacing w:after="0" w:line="240" w:lineRule="auto"/>
        <w:jc w:val="both"/>
        <w:rPr>
          <w:rFonts w:ascii="Times New Roman" w:hAnsi="Times New Roman" w:cs="Times New Roman"/>
          <w:b/>
          <w:bCs/>
        </w:rPr>
      </w:pPr>
    </w:p>
    <w:p w14:paraId="77EFBCA7" w14:textId="77777777" w:rsidR="00E16941" w:rsidRDefault="00E16941" w:rsidP="00E16941">
      <w:pPr>
        <w:pStyle w:val="ListParagraph"/>
        <w:autoSpaceDE w:val="0"/>
        <w:autoSpaceDN w:val="0"/>
        <w:adjustRightInd w:val="0"/>
        <w:spacing w:after="0" w:line="240" w:lineRule="auto"/>
        <w:jc w:val="both"/>
        <w:rPr>
          <w:rFonts w:ascii="Times New Roman" w:hAnsi="Times New Roman" w:cs="Times New Roman"/>
          <w:b/>
          <w:bCs/>
        </w:rPr>
      </w:pPr>
    </w:p>
    <w:p w14:paraId="08BE1436" w14:textId="5F42C92C" w:rsidR="00E16941" w:rsidRPr="00E16941" w:rsidRDefault="00E16941" w:rsidP="00E16941">
      <w:pPr>
        <w:pStyle w:val="ListParagraph"/>
        <w:autoSpaceDE w:val="0"/>
        <w:autoSpaceDN w:val="0"/>
        <w:adjustRightInd w:val="0"/>
        <w:spacing w:after="0" w:line="240" w:lineRule="auto"/>
        <w:jc w:val="center"/>
        <w:rPr>
          <w:rFonts w:ascii="TimesNewRomanPS-BoldMT" w:eastAsia="Times New Roman" w:hAnsi="TimesNewRomanPS-BoldMT" w:cs="Times New Roman"/>
          <w:color w:val="000000"/>
          <w:sz w:val="26"/>
          <w:szCs w:val="28"/>
        </w:rPr>
      </w:pPr>
      <w:r w:rsidRPr="00E16941">
        <w:rPr>
          <w:rFonts w:ascii="Times New Roman" w:hAnsi="Times New Roman" w:cs="Times New Roman"/>
          <w:sz w:val="28"/>
          <w:szCs w:val="28"/>
        </w:rPr>
        <w:t>---------------------------------------------------------------------------------------------------</w:t>
      </w:r>
    </w:p>
    <w:sectPr w:rsidR="00E16941" w:rsidRPr="00E16941" w:rsidSect="00DC711F">
      <w:headerReference w:type="even" r:id="rId8"/>
      <w:headerReference w:type="default" r:id="rId9"/>
      <w:headerReference w:type="first" r:id="rId10"/>
      <w:pgSz w:w="11906" w:h="16838"/>
      <w:pgMar w:top="851" w:right="849" w:bottom="567" w:left="709" w:header="708" w:footer="708" w:gutter="0"/>
      <w:pgBorders w:offsetFrom="page">
        <w:top w:val="thinThickThinSmallGap" w:sz="24" w:space="24" w:color="auto"/>
        <w:left w:val="thinThickThinSmallGap" w:sz="24" w:space="24" w:color="auto"/>
        <w:bottom w:val="thinThickThinSmallGap" w:sz="24" w:space="24" w:color="auto"/>
        <w:right w:val="thinThickThinSmall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494473" w14:textId="77777777" w:rsidR="00AD16C3" w:rsidRDefault="00AD16C3" w:rsidP="00A1130C">
      <w:pPr>
        <w:spacing w:after="0" w:line="240" w:lineRule="auto"/>
      </w:pPr>
      <w:r>
        <w:separator/>
      </w:r>
    </w:p>
  </w:endnote>
  <w:endnote w:type="continuationSeparator" w:id="0">
    <w:p w14:paraId="01076E4B" w14:textId="77777777" w:rsidR="00AD16C3" w:rsidRDefault="00AD16C3" w:rsidP="00A113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1A798F" w14:textId="77777777" w:rsidR="00AD16C3" w:rsidRDefault="00AD16C3" w:rsidP="00A1130C">
      <w:pPr>
        <w:spacing w:after="0" w:line="240" w:lineRule="auto"/>
      </w:pPr>
      <w:r>
        <w:separator/>
      </w:r>
    </w:p>
  </w:footnote>
  <w:footnote w:type="continuationSeparator" w:id="0">
    <w:p w14:paraId="0AE24796" w14:textId="77777777" w:rsidR="00AD16C3" w:rsidRDefault="00AD16C3" w:rsidP="00A113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FCA001" w14:textId="77777777" w:rsidR="00B73B31" w:rsidRDefault="00000000">
    <w:pPr>
      <w:pStyle w:val="Header"/>
    </w:pPr>
    <w:r>
      <w:rPr>
        <w:noProof/>
      </w:rPr>
      <w:pict w14:anchorId="61C2D56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01322688" o:spid="_x0000_s1026" type="#_x0000_t136" style="position:absolute;margin-left:0;margin-top:0;width:596.8pt;height:132.6pt;rotation:315;z-index:-251654144;mso-position-horizontal:center;mso-position-horizontal-relative:margin;mso-position-vertical:center;mso-position-vertical-relative:margin" o:allowincell="f" fillcolor="gray [1629]" stroked="f">
          <v:fill opacity=".5"/>
          <v:textpath style="font-family:&quot;Cambria&quot;;font-size:1pt" string="S.C.Colleg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901E63" w14:textId="77777777" w:rsidR="00B73B31" w:rsidRDefault="00000000">
    <w:pPr>
      <w:pStyle w:val="Header"/>
    </w:pPr>
    <w:r>
      <w:rPr>
        <w:noProof/>
      </w:rPr>
      <w:pict w14:anchorId="0A82755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01322689" o:spid="_x0000_s1027" type="#_x0000_t136" style="position:absolute;margin-left:0;margin-top:0;width:596.8pt;height:132.6pt;rotation:315;z-index:-251652096;mso-position-horizontal:center;mso-position-horizontal-relative:margin;mso-position-vertical:center;mso-position-vertical-relative:margin" o:allowincell="f" fillcolor="gray [1629]" stroked="f">
          <v:fill opacity=".5"/>
          <v:textpath style="font-family:&quot;Cambria&quot;;font-size:1pt" string="S.C.Colleg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C70BD0" w14:textId="77777777" w:rsidR="00B73B31" w:rsidRDefault="00000000">
    <w:pPr>
      <w:pStyle w:val="Header"/>
    </w:pPr>
    <w:r>
      <w:rPr>
        <w:noProof/>
      </w:rPr>
      <w:pict w14:anchorId="49DB592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01322687" o:spid="_x0000_s1025" type="#_x0000_t136" style="position:absolute;margin-left:0;margin-top:0;width:596.8pt;height:132.6pt;rotation:315;z-index:-251656192;mso-position-horizontal:center;mso-position-horizontal-relative:margin;mso-position-vertical:center;mso-position-vertical-relative:margin" o:allowincell="f" fillcolor="gray [1629]" stroked="f">
          <v:fill opacity=".5"/>
          <v:textpath style="font-family:&quot;Cambria&quot;;font-size:1pt" string="S.C.Colleg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892701D"/>
    <w:multiLevelType w:val="hybridMultilevel"/>
    <w:tmpl w:val="5AA4DFA6"/>
    <w:lvl w:ilvl="0" w:tplc="BEC65DD0">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58C37A35"/>
    <w:multiLevelType w:val="hybridMultilevel"/>
    <w:tmpl w:val="7BD29E00"/>
    <w:lvl w:ilvl="0" w:tplc="FFFFFFFF">
      <w:start w:val="1"/>
      <w:numFmt w:val="lowerLetter"/>
      <w:lvlText w:val="%1)"/>
      <w:lvlJc w:val="left"/>
      <w:pPr>
        <w:ind w:left="1080" w:hanging="360"/>
      </w:pPr>
      <w:rPr>
        <w:rFonts w:ascii="Times New Roman" w:hAnsi="Times New Roman" w:cs="Times New Roman"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598D3FCE"/>
    <w:multiLevelType w:val="hybridMultilevel"/>
    <w:tmpl w:val="1356205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5EB1642C"/>
    <w:multiLevelType w:val="hybridMultilevel"/>
    <w:tmpl w:val="7BD29E00"/>
    <w:lvl w:ilvl="0" w:tplc="8AD20112">
      <w:start w:val="1"/>
      <w:numFmt w:val="lowerLetter"/>
      <w:lvlText w:val="%1)"/>
      <w:lvlJc w:val="left"/>
      <w:pPr>
        <w:ind w:left="1080" w:hanging="360"/>
      </w:pPr>
      <w:rPr>
        <w:rFonts w:ascii="Times New Roman" w:hAnsi="Times New Roman" w:cs="Times New Roman"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4" w15:restartNumberingAfterBreak="0">
    <w:nsid w:val="5EEB1C1A"/>
    <w:multiLevelType w:val="hybridMultilevel"/>
    <w:tmpl w:val="7D243B1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7D37054B"/>
    <w:multiLevelType w:val="hybridMultilevel"/>
    <w:tmpl w:val="B516C5F8"/>
    <w:lvl w:ilvl="0" w:tplc="2B7A57F4">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16cid:durableId="2087921358">
    <w:abstractNumId w:val="0"/>
  </w:num>
  <w:num w:numId="2" w16cid:durableId="1443379195">
    <w:abstractNumId w:val="4"/>
  </w:num>
  <w:num w:numId="3" w16cid:durableId="1892883701">
    <w:abstractNumId w:val="5"/>
  </w:num>
  <w:num w:numId="4" w16cid:durableId="2065641046">
    <w:abstractNumId w:val="3"/>
  </w:num>
  <w:num w:numId="5" w16cid:durableId="317657701">
    <w:abstractNumId w:val="1"/>
  </w:num>
  <w:num w:numId="6" w16cid:durableId="435313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457"/>
    <w:rsid w:val="00000E12"/>
    <w:rsid w:val="00004AF9"/>
    <w:rsid w:val="0002525A"/>
    <w:rsid w:val="0002708D"/>
    <w:rsid w:val="0004506E"/>
    <w:rsid w:val="0005505C"/>
    <w:rsid w:val="000609DD"/>
    <w:rsid w:val="000750B0"/>
    <w:rsid w:val="00083C9C"/>
    <w:rsid w:val="000B4946"/>
    <w:rsid w:val="000C1C95"/>
    <w:rsid w:val="000C45C7"/>
    <w:rsid w:val="000E18DA"/>
    <w:rsid w:val="000F4C6A"/>
    <w:rsid w:val="0010076A"/>
    <w:rsid w:val="00111459"/>
    <w:rsid w:val="0012671E"/>
    <w:rsid w:val="00161FA9"/>
    <w:rsid w:val="001812C9"/>
    <w:rsid w:val="001827FF"/>
    <w:rsid w:val="0018760F"/>
    <w:rsid w:val="001936EE"/>
    <w:rsid w:val="00195DB0"/>
    <w:rsid w:val="001A6105"/>
    <w:rsid w:val="001B232D"/>
    <w:rsid w:val="001B4960"/>
    <w:rsid w:val="001C2A0B"/>
    <w:rsid w:val="001D0AEC"/>
    <w:rsid w:val="001F3789"/>
    <w:rsid w:val="001F5623"/>
    <w:rsid w:val="002015E1"/>
    <w:rsid w:val="00202823"/>
    <w:rsid w:val="002179D8"/>
    <w:rsid w:val="0022126D"/>
    <w:rsid w:val="00221677"/>
    <w:rsid w:val="002225A0"/>
    <w:rsid w:val="002316F0"/>
    <w:rsid w:val="00236D81"/>
    <w:rsid w:val="0024468C"/>
    <w:rsid w:val="0025391D"/>
    <w:rsid w:val="002609D4"/>
    <w:rsid w:val="002667CC"/>
    <w:rsid w:val="00266D33"/>
    <w:rsid w:val="00286380"/>
    <w:rsid w:val="00291506"/>
    <w:rsid w:val="00293842"/>
    <w:rsid w:val="002A263A"/>
    <w:rsid w:val="002A5ED9"/>
    <w:rsid w:val="002B26C7"/>
    <w:rsid w:val="002C3A88"/>
    <w:rsid w:val="002E5151"/>
    <w:rsid w:val="00301233"/>
    <w:rsid w:val="0030527E"/>
    <w:rsid w:val="003134C8"/>
    <w:rsid w:val="00323A26"/>
    <w:rsid w:val="00334F7C"/>
    <w:rsid w:val="00335D3A"/>
    <w:rsid w:val="00336457"/>
    <w:rsid w:val="00347642"/>
    <w:rsid w:val="003649CB"/>
    <w:rsid w:val="003835A6"/>
    <w:rsid w:val="0038444C"/>
    <w:rsid w:val="00387056"/>
    <w:rsid w:val="0039395E"/>
    <w:rsid w:val="003A62F4"/>
    <w:rsid w:val="003C6558"/>
    <w:rsid w:val="003C6C87"/>
    <w:rsid w:val="003C780D"/>
    <w:rsid w:val="003E033A"/>
    <w:rsid w:val="003E17EB"/>
    <w:rsid w:val="003E3E5C"/>
    <w:rsid w:val="003E5205"/>
    <w:rsid w:val="003F274D"/>
    <w:rsid w:val="00400414"/>
    <w:rsid w:val="00405244"/>
    <w:rsid w:val="00423FCF"/>
    <w:rsid w:val="00425165"/>
    <w:rsid w:val="00431725"/>
    <w:rsid w:val="0043507B"/>
    <w:rsid w:val="00436F32"/>
    <w:rsid w:val="00445AE6"/>
    <w:rsid w:val="0044751B"/>
    <w:rsid w:val="004738C4"/>
    <w:rsid w:val="0047408B"/>
    <w:rsid w:val="00480BA8"/>
    <w:rsid w:val="00485287"/>
    <w:rsid w:val="004A1944"/>
    <w:rsid w:val="004B17D6"/>
    <w:rsid w:val="004B4002"/>
    <w:rsid w:val="004C05BF"/>
    <w:rsid w:val="004D326E"/>
    <w:rsid w:val="004E02CE"/>
    <w:rsid w:val="004F3606"/>
    <w:rsid w:val="00501044"/>
    <w:rsid w:val="0050784F"/>
    <w:rsid w:val="005119E0"/>
    <w:rsid w:val="005402CD"/>
    <w:rsid w:val="00552A2B"/>
    <w:rsid w:val="005762A8"/>
    <w:rsid w:val="005764FC"/>
    <w:rsid w:val="00584FE9"/>
    <w:rsid w:val="00587E85"/>
    <w:rsid w:val="005948C3"/>
    <w:rsid w:val="00595C78"/>
    <w:rsid w:val="00597AD5"/>
    <w:rsid w:val="005A0353"/>
    <w:rsid w:val="005A29A8"/>
    <w:rsid w:val="005A6974"/>
    <w:rsid w:val="005B7D36"/>
    <w:rsid w:val="005D4861"/>
    <w:rsid w:val="005D691F"/>
    <w:rsid w:val="005E3A43"/>
    <w:rsid w:val="005F338D"/>
    <w:rsid w:val="0060098F"/>
    <w:rsid w:val="0061132C"/>
    <w:rsid w:val="00616808"/>
    <w:rsid w:val="00622D15"/>
    <w:rsid w:val="00631547"/>
    <w:rsid w:val="00632D7E"/>
    <w:rsid w:val="00647CD7"/>
    <w:rsid w:val="006626E0"/>
    <w:rsid w:val="00675B2D"/>
    <w:rsid w:val="006770F8"/>
    <w:rsid w:val="006820EF"/>
    <w:rsid w:val="006A2248"/>
    <w:rsid w:val="006C2B3D"/>
    <w:rsid w:val="006D1062"/>
    <w:rsid w:val="006E20D9"/>
    <w:rsid w:val="006E445B"/>
    <w:rsid w:val="006F2AFD"/>
    <w:rsid w:val="00703ADE"/>
    <w:rsid w:val="00717E4E"/>
    <w:rsid w:val="00734F72"/>
    <w:rsid w:val="007402C3"/>
    <w:rsid w:val="00742506"/>
    <w:rsid w:val="00756C42"/>
    <w:rsid w:val="00761102"/>
    <w:rsid w:val="0076285A"/>
    <w:rsid w:val="00776E42"/>
    <w:rsid w:val="0078296F"/>
    <w:rsid w:val="007A0EF9"/>
    <w:rsid w:val="007A3F29"/>
    <w:rsid w:val="007A5EBC"/>
    <w:rsid w:val="007A6207"/>
    <w:rsid w:val="007B0A0F"/>
    <w:rsid w:val="007B0AF1"/>
    <w:rsid w:val="007B6008"/>
    <w:rsid w:val="007C35AD"/>
    <w:rsid w:val="007D1775"/>
    <w:rsid w:val="007D75DB"/>
    <w:rsid w:val="007E2DA6"/>
    <w:rsid w:val="00800871"/>
    <w:rsid w:val="008065AD"/>
    <w:rsid w:val="00815B97"/>
    <w:rsid w:val="00822778"/>
    <w:rsid w:val="00843A92"/>
    <w:rsid w:val="00846042"/>
    <w:rsid w:val="0084730F"/>
    <w:rsid w:val="0085125E"/>
    <w:rsid w:val="008701E5"/>
    <w:rsid w:val="00873777"/>
    <w:rsid w:val="008861EF"/>
    <w:rsid w:val="008A7BA4"/>
    <w:rsid w:val="008D2B0B"/>
    <w:rsid w:val="008D2E77"/>
    <w:rsid w:val="008D4D9B"/>
    <w:rsid w:val="008D4F68"/>
    <w:rsid w:val="008D539B"/>
    <w:rsid w:val="008E1178"/>
    <w:rsid w:val="008F621B"/>
    <w:rsid w:val="00903157"/>
    <w:rsid w:val="00910C9B"/>
    <w:rsid w:val="0092486A"/>
    <w:rsid w:val="00925CEF"/>
    <w:rsid w:val="00932880"/>
    <w:rsid w:val="00946954"/>
    <w:rsid w:val="00956EF0"/>
    <w:rsid w:val="00966434"/>
    <w:rsid w:val="00975424"/>
    <w:rsid w:val="0098116F"/>
    <w:rsid w:val="00991314"/>
    <w:rsid w:val="00991392"/>
    <w:rsid w:val="009A01EA"/>
    <w:rsid w:val="009A233B"/>
    <w:rsid w:val="009A744A"/>
    <w:rsid w:val="009B2FC1"/>
    <w:rsid w:val="009B514B"/>
    <w:rsid w:val="009C4731"/>
    <w:rsid w:val="009D09D5"/>
    <w:rsid w:val="009D3632"/>
    <w:rsid w:val="009D4D86"/>
    <w:rsid w:val="009D67CD"/>
    <w:rsid w:val="009E2344"/>
    <w:rsid w:val="009E5F67"/>
    <w:rsid w:val="009F335F"/>
    <w:rsid w:val="009F64D4"/>
    <w:rsid w:val="009F6BA5"/>
    <w:rsid w:val="00A02B53"/>
    <w:rsid w:val="00A03F42"/>
    <w:rsid w:val="00A0722E"/>
    <w:rsid w:val="00A1130C"/>
    <w:rsid w:val="00A14485"/>
    <w:rsid w:val="00A255B1"/>
    <w:rsid w:val="00A2780B"/>
    <w:rsid w:val="00A27C47"/>
    <w:rsid w:val="00A3754B"/>
    <w:rsid w:val="00A47161"/>
    <w:rsid w:val="00A47504"/>
    <w:rsid w:val="00A52B9E"/>
    <w:rsid w:val="00A570E6"/>
    <w:rsid w:val="00A65E95"/>
    <w:rsid w:val="00A712FD"/>
    <w:rsid w:val="00A8556A"/>
    <w:rsid w:val="00A86EDB"/>
    <w:rsid w:val="00A91D1C"/>
    <w:rsid w:val="00A928DA"/>
    <w:rsid w:val="00A9787B"/>
    <w:rsid w:val="00AB69F8"/>
    <w:rsid w:val="00AB7125"/>
    <w:rsid w:val="00AD16C3"/>
    <w:rsid w:val="00AD44E8"/>
    <w:rsid w:val="00AE29B9"/>
    <w:rsid w:val="00AE5073"/>
    <w:rsid w:val="00AE60A4"/>
    <w:rsid w:val="00AF7099"/>
    <w:rsid w:val="00B2111D"/>
    <w:rsid w:val="00B21A22"/>
    <w:rsid w:val="00B2513A"/>
    <w:rsid w:val="00B27420"/>
    <w:rsid w:val="00B339B5"/>
    <w:rsid w:val="00B4198C"/>
    <w:rsid w:val="00B446A7"/>
    <w:rsid w:val="00B45CAC"/>
    <w:rsid w:val="00B47574"/>
    <w:rsid w:val="00B54236"/>
    <w:rsid w:val="00B55F75"/>
    <w:rsid w:val="00B56AC0"/>
    <w:rsid w:val="00B57729"/>
    <w:rsid w:val="00B65770"/>
    <w:rsid w:val="00B73B31"/>
    <w:rsid w:val="00B77E50"/>
    <w:rsid w:val="00B84254"/>
    <w:rsid w:val="00B90E2B"/>
    <w:rsid w:val="00B96A08"/>
    <w:rsid w:val="00BA1590"/>
    <w:rsid w:val="00BA1B89"/>
    <w:rsid w:val="00BA21FD"/>
    <w:rsid w:val="00BC1538"/>
    <w:rsid w:val="00BC5FA8"/>
    <w:rsid w:val="00BC6871"/>
    <w:rsid w:val="00BD2D56"/>
    <w:rsid w:val="00BD5346"/>
    <w:rsid w:val="00C23229"/>
    <w:rsid w:val="00C24911"/>
    <w:rsid w:val="00C26262"/>
    <w:rsid w:val="00C26622"/>
    <w:rsid w:val="00C33325"/>
    <w:rsid w:val="00C34269"/>
    <w:rsid w:val="00C3731E"/>
    <w:rsid w:val="00C45225"/>
    <w:rsid w:val="00C672B9"/>
    <w:rsid w:val="00C67479"/>
    <w:rsid w:val="00C71890"/>
    <w:rsid w:val="00C71979"/>
    <w:rsid w:val="00C73004"/>
    <w:rsid w:val="00C81DB9"/>
    <w:rsid w:val="00C91F20"/>
    <w:rsid w:val="00C97AA0"/>
    <w:rsid w:val="00CA1C2C"/>
    <w:rsid w:val="00CA2E26"/>
    <w:rsid w:val="00CA5D3F"/>
    <w:rsid w:val="00CA77F3"/>
    <w:rsid w:val="00CB4752"/>
    <w:rsid w:val="00CC2075"/>
    <w:rsid w:val="00CC2ECE"/>
    <w:rsid w:val="00CD5BA3"/>
    <w:rsid w:val="00CE799A"/>
    <w:rsid w:val="00CF41E9"/>
    <w:rsid w:val="00D05240"/>
    <w:rsid w:val="00D06242"/>
    <w:rsid w:val="00D17352"/>
    <w:rsid w:val="00D25BA7"/>
    <w:rsid w:val="00D32CB2"/>
    <w:rsid w:val="00D35C39"/>
    <w:rsid w:val="00D41513"/>
    <w:rsid w:val="00D51DE6"/>
    <w:rsid w:val="00D52784"/>
    <w:rsid w:val="00D54C87"/>
    <w:rsid w:val="00D55F34"/>
    <w:rsid w:val="00D57F03"/>
    <w:rsid w:val="00D82913"/>
    <w:rsid w:val="00D83AF2"/>
    <w:rsid w:val="00D9247D"/>
    <w:rsid w:val="00D92798"/>
    <w:rsid w:val="00DA4227"/>
    <w:rsid w:val="00DB388F"/>
    <w:rsid w:val="00DB3F7A"/>
    <w:rsid w:val="00DB4F95"/>
    <w:rsid w:val="00DB56E2"/>
    <w:rsid w:val="00DB5948"/>
    <w:rsid w:val="00DC51B3"/>
    <w:rsid w:val="00DC556D"/>
    <w:rsid w:val="00DC711F"/>
    <w:rsid w:val="00DD0FA6"/>
    <w:rsid w:val="00DD2FB2"/>
    <w:rsid w:val="00DE2E91"/>
    <w:rsid w:val="00DE5CD5"/>
    <w:rsid w:val="00DE79B5"/>
    <w:rsid w:val="00DF1DA5"/>
    <w:rsid w:val="00DF4FAB"/>
    <w:rsid w:val="00E0469C"/>
    <w:rsid w:val="00E04CE4"/>
    <w:rsid w:val="00E05D5C"/>
    <w:rsid w:val="00E1537F"/>
    <w:rsid w:val="00E16941"/>
    <w:rsid w:val="00E206F2"/>
    <w:rsid w:val="00E30595"/>
    <w:rsid w:val="00E66A79"/>
    <w:rsid w:val="00E73304"/>
    <w:rsid w:val="00E73E22"/>
    <w:rsid w:val="00E774BA"/>
    <w:rsid w:val="00E80324"/>
    <w:rsid w:val="00E80783"/>
    <w:rsid w:val="00E81B19"/>
    <w:rsid w:val="00EA0F4C"/>
    <w:rsid w:val="00EC1EDB"/>
    <w:rsid w:val="00ED7982"/>
    <w:rsid w:val="00EE1D52"/>
    <w:rsid w:val="00EE7355"/>
    <w:rsid w:val="00F035EF"/>
    <w:rsid w:val="00F14704"/>
    <w:rsid w:val="00F22E10"/>
    <w:rsid w:val="00F27A5B"/>
    <w:rsid w:val="00F51684"/>
    <w:rsid w:val="00F534F2"/>
    <w:rsid w:val="00F60665"/>
    <w:rsid w:val="00F623E3"/>
    <w:rsid w:val="00F625ED"/>
    <w:rsid w:val="00F64083"/>
    <w:rsid w:val="00F715F9"/>
    <w:rsid w:val="00F72086"/>
    <w:rsid w:val="00F73ECF"/>
    <w:rsid w:val="00F91FE3"/>
    <w:rsid w:val="00F941DE"/>
    <w:rsid w:val="00F9508C"/>
    <w:rsid w:val="00FA2F32"/>
    <w:rsid w:val="00FA3E2A"/>
    <w:rsid w:val="00FA4D69"/>
    <w:rsid w:val="00FB6986"/>
    <w:rsid w:val="00FC5C8F"/>
    <w:rsid w:val="00FD1EF5"/>
    <w:rsid w:val="00FD4231"/>
    <w:rsid w:val="00FE2124"/>
    <w:rsid w:val="00FE4D42"/>
    <w:rsid w:val="00FE502A"/>
    <w:rsid w:val="00FF2A9D"/>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F82463"/>
  <w15:docId w15:val="{99B842FE-A6E2-4177-9E69-7481D73DE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A1130C"/>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A1130C"/>
  </w:style>
  <w:style w:type="paragraph" w:styleId="Footer">
    <w:name w:val="footer"/>
    <w:basedOn w:val="Normal"/>
    <w:link w:val="FooterChar"/>
    <w:uiPriority w:val="99"/>
    <w:semiHidden/>
    <w:unhideWhenUsed/>
    <w:rsid w:val="00A1130C"/>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1130C"/>
  </w:style>
  <w:style w:type="table" w:styleId="TableGrid">
    <w:name w:val="Table Grid"/>
    <w:basedOn w:val="TableNormal"/>
    <w:uiPriority w:val="59"/>
    <w:rsid w:val="00C452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efaultParagraphFont"/>
    <w:rsid w:val="00C45225"/>
    <w:rPr>
      <w:rFonts w:ascii="TimesNewRomanPSMT" w:hAnsi="TimesNewRomanPSMT" w:hint="default"/>
      <w:b w:val="0"/>
      <w:bCs w:val="0"/>
      <w:i w:val="0"/>
      <w:iCs w:val="0"/>
      <w:color w:val="000000"/>
      <w:sz w:val="24"/>
      <w:szCs w:val="24"/>
    </w:rPr>
  </w:style>
  <w:style w:type="paragraph" w:styleId="ListParagraph">
    <w:name w:val="List Paragraph"/>
    <w:basedOn w:val="Normal"/>
    <w:uiPriority w:val="34"/>
    <w:qFormat/>
    <w:rsid w:val="00632D7E"/>
    <w:pPr>
      <w:ind w:left="720"/>
      <w:contextualSpacing/>
    </w:pPr>
  </w:style>
  <w:style w:type="character" w:customStyle="1" w:styleId="fontstyle11">
    <w:name w:val="fontstyle11"/>
    <w:basedOn w:val="DefaultParagraphFont"/>
    <w:rsid w:val="006D1062"/>
    <w:rPr>
      <w:rFonts w:ascii="TimesNewRomanPSMT" w:hAnsi="TimesNewRomanPSMT"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188969">
      <w:bodyDiv w:val="1"/>
      <w:marLeft w:val="0"/>
      <w:marRight w:val="0"/>
      <w:marTop w:val="0"/>
      <w:marBottom w:val="0"/>
      <w:divBdr>
        <w:top w:val="none" w:sz="0" w:space="0" w:color="auto"/>
        <w:left w:val="none" w:sz="0" w:space="0" w:color="auto"/>
        <w:bottom w:val="none" w:sz="0" w:space="0" w:color="auto"/>
        <w:right w:val="none" w:sz="0" w:space="0" w:color="auto"/>
      </w:divBdr>
    </w:div>
    <w:div w:id="18745921">
      <w:bodyDiv w:val="1"/>
      <w:marLeft w:val="0"/>
      <w:marRight w:val="0"/>
      <w:marTop w:val="0"/>
      <w:marBottom w:val="0"/>
      <w:divBdr>
        <w:top w:val="none" w:sz="0" w:space="0" w:color="auto"/>
        <w:left w:val="none" w:sz="0" w:space="0" w:color="auto"/>
        <w:bottom w:val="none" w:sz="0" w:space="0" w:color="auto"/>
        <w:right w:val="none" w:sz="0" w:space="0" w:color="auto"/>
      </w:divBdr>
    </w:div>
    <w:div w:id="23211039">
      <w:bodyDiv w:val="1"/>
      <w:marLeft w:val="0"/>
      <w:marRight w:val="0"/>
      <w:marTop w:val="0"/>
      <w:marBottom w:val="0"/>
      <w:divBdr>
        <w:top w:val="none" w:sz="0" w:space="0" w:color="auto"/>
        <w:left w:val="none" w:sz="0" w:space="0" w:color="auto"/>
        <w:bottom w:val="none" w:sz="0" w:space="0" w:color="auto"/>
        <w:right w:val="none" w:sz="0" w:space="0" w:color="auto"/>
      </w:divBdr>
    </w:div>
    <w:div w:id="46418137">
      <w:bodyDiv w:val="1"/>
      <w:marLeft w:val="0"/>
      <w:marRight w:val="0"/>
      <w:marTop w:val="0"/>
      <w:marBottom w:val="0"/>
      <w:divBdr>
        <w:top w:val="none" w:sz="0" w:space="0" w:color="auto"/>
        <w:left w:val="none" w:sz="0" w:space="0" w:color="auto"/>
        <w:bottom w:val="none" w:sz="0" w:space="0" w:color="auto"/>
        <w:right w:val="none" w:sz="0" w:space="0" w:color="auto"/>
      </w:divBdr>
    </w:div>
    <w:div w:id="97722378">
      <w:bodyDiv w:val="1"/>
      <w:marLeft w:val="0"/>
      <w:marRight w:val="0"/>
      <w:marTop w:val="0"/>
      <w:marBottom w:val="0"/>
      <w:divBdr>
        <w:top w:val="none" w:sz="0" w:space="0" w:color="auto"/>
        <w:left w:val="none" w:sz="0" w:space="0" w:color="auto"/>
        <w:bottom w:val="none" w:sz="0" w:space="0" w:color="auto"/>
        <w:right w:val="none" w:sz="0" w:space="0" w:color="auto"/>
      </w:divBdr>
    </w:div>
    <w:div w:id="154029058">
      <w:bodyDiv w:val="1"/>
      <w:marLeft w:val="0"/>
      <w:marRight w:val="0"/>
      <w:marTop w:val="0"/>
      <w:marBottom w:val="0"/>
      <w:divBdr>
        <w:top w:val="none" w:sz="0" w:space="0" w:color="auto"/>
        <w:left w:val="none" w:sz="0" w:space="0" w:color="auto"/>
        <w:bottom w:val="none" w:sz="0" w:space="0" w:color="auto"/>
        <w:right w:val="none" w:sz="0" w:space="0" w:color="auto"/>
      </w:divBdr>
    </w:div>
    <w:div w:id="180634007">
      <w:bodyDiv w:val="1"/>
      <w:marLeft w:val="0"/>
      <w:marRight w:val="0"/>
      <w:marTop w:val="0"/>
      <w:marBottom w:val="0"/>
      <w:divBdr>
        <w:top w:val="none" w:sz="0" w:space="0" w:color="auto"/>
        <w:left w:val="none" w:sz="0" w:space="0" w:color="auto"/>
        <w:bottom w:val="none" w:sz="0" w:space="0" w:color="auto"/>
        <w:right w:val="none" w:sz="0" w:space="0" w:color="auto"/>
      </w:divBdr>
    </w:div>
    <w:div w:id="206374483">
      <w:bodyDiv w:val="1"/>
      <w:marLeft w:val="0"/>
      <w:marRight w:val="0"/>
      <w:marTop w:val="0"/>
      <w:marBottom w:val="0"/>
      <w:divBdr>
        <w:top w:val="none" w:sz="0" w:space="0" w:color="auto"/>
        <w:left w:val="none" w:sz="0" w:space="0" w:color="auto"/>
        <w:bottom w:val="none" w:sz="0" w:space="0" w:color="auto"/>
        <w:right w:val="none" w:sz="0" w:space="0" w:color="auto"/>
      </w:divBdr>
    </w:div>
    <w:div w:id="230427964">
      <w:bodyDiv w:val="1"/>
      <w:marLeft w:val="0"/>
      <w:marRight w:val="0"/>
      <w:marTop w:val="0"/>
      <w:marBottom w:val="0"/>
      <w:divBdr>
        <w:top w:val="none" w:sz="0" w:space="0" w:color="auto"/>
        <w:left w:val="none" w:sz="0" w:space="0" w:color="auto"/>
        <w:bottom w:val="none" w:sz="0" w:space="0" w:color="auto"/>
        <w:right w:val="none" w:sz="0" w:space="0" w:color="auto"/>
      </w:divBdr>
    </w:div>
    <w:div w:id="253250283">
      <w:bodyDiv w:val="1"/>
      <w:marLeft w:val="0"/>
      <w:marRight w:val="0"/>
      <w:marTop w:val="0"/>
      <w:marBottom w:val="0"/>
      <w:divBdr>
        <w:top w:val="none" w:sz="0" w:space="0" w:color="auto"/>
        <w:left w:val="none" w:sz="0" w:space="0" w:color="auto"/>
        <w:bottom w:val="none" w:sz="0" w:space="0" w:color="auto"/>
        <w:right w:val="none" w:sz="0" w:space="0" w:color="auto"/>
      </w:divBdr>
    </w:div>
    <w:div w:id="286473225">
      <w:bodyDiv w:val="1"/>
      <w:marLeft w:val="0"/>
      <w:marRight w:val="0"/>
      <w:marTop w:val="0"/>
      <w:marBottom w:val="0"/>
      <w:divBdr>
        <w:top w:val="none" w:sz="0" w:space="0" w:color="auto"/>
        <w:left w:val="none" w:sz="0" w:space="0" w:color="auto"/>
        <w:bottom w:val="none" w:sz="0" w:space="0" w:color="auto"/>
        <w:right w:val="none" w:sz="0" w:space="0" w:color="auto"/>
      </w:divBdr>
    </w:div>
    <w:div w:id="292712737">
      <w:bodyDiv w:val="1"/>
      <w:marLeft w:val="0"/>
      <w:marRight w:val="0"/>
      <w:marTop w:val="0"/>
      <w:marBottom w:val="0"/>
      <w:divBdr>
        <w:top w:val="none" w:sz="0" w:space="0" w:color="auto"/>
        <w:left w:val="none" w:sz="0" w:space="0" w:color="auto"/>
        <w:bottom w:val="none" w:sz="0" w:space="0" w:color="auto"/>
        <w:right w:val="none" w:sz="0" w:space="0" w:color="auto"/>
      </w:divBdr>
    </w:div>
    <w:div w:id="301154841">
      <w:bodyDiv w:val="1"/>
      <w:marLeft w:val="0"/>
      <w:marRight w:val="0"/>
      <w:marTop w:val="0"/>
      <w:marBottom w:val="0"/>
      <w:divBdr>
        <w:top w:val="none" w:sz="0" w:space="0" w:color="auto"/>
        <w:left w:val="none" w:sz="0" w:space="0" w:color="auto"/>
        <w:bottom w:val="none" w:sz="0" w:space="0" w:color="auto"/>
        <w:right w:val="none" w:sz="0" w:space="0" w:color="auto"/>
      </w:divBdr>
    </w:div>
    <w:div w:id="304160473">
      <w:bodyDiv w:val="1"/>
      <w:marLeft w:val="0"/>
      <w:marRight w:val="0"/>
      <w:marTop w:val="0"/>
      <w:marBottom w:val="0"/>
      <w:divBdr>
        <w:top w:val="none" w:sz="0" w:space="0" w:color="auto"/>
        <w:left w:val="none" w:sz="0" w:space="0" w:color="auto"/>
        <w:bottom w:val="none" w:sz="0" w:space="0" w:color="auto"/>
        <w:right w:val="none" w:sz="0" w:space="0" w:color="auto"/>
      </w:divBdr>
    </w:div>
    <w:div w:id="311911259">
      <w:bodyDiv w:val="1"/>
      <w:marLeft w:val="0"/>
      <w:marRight w:val="0"/>
      <w:marTop w:val="0"/>
      <w:marBottom w:val="0"/>
      <w:divBdr>
        <w:top w:val="none" w:sz="0" w:space="0" w:color="auto"/>
        <w:left w:val="none" w:sz="0" w:space="0" w:color="auto"/>
        <w:bottom w:val="none" w:sz="0" w:space="0" w:color="auto"/>
        <w:right w:val="none" w:sz="0" w:space="0" w:color="auto"/>
      </w:divBdr>
    </w:div>
    <w:div w:id="372387803">
      <w:bodyDiv w:val="1"/>
      <w:marLeft w:val="0"/>
      <w:marRight w:val="0"/>
      <w:marTop w:val="0"/>
      <w:marBottom w:val="0"/>
      <w:divBdr>
        <w:top w:val="none" w:sz="0" w:space="0" w:color="auto"/>
        <w:left w:val="none" w:sz="0" w:space="0" w:color="auto"/>
        <w:bottom w:val="none" w:sz="0" w:space="0" w:color="auto"/>
        <w:right w:val="none" w:sz="0" w:space="0" w:color="auto"/>
      </w:divBdr>
    </w:div>
    <w:div w:id="372775861">
      <w:bodyDiv w:val="1"/>
      <w:marLeft w:val="0"/>
      <w:marRight w:val="0"/>
      <w:marTop w:val="0"/>
      <w:marBottom w:val="0"/>
      <w:divBdr>
        <w:top w:val="none" w:sz="0" w:space="0" w:color="auto"/>
        <w:left w:val="none" w:sz="0" w:space="0" w:color="auto"/>
        <w:bottom w:val="none" w:sz="0" w:space="0" w:color="auto"/>
        <w:right w:val="none" w:sz="0" w:space="0" w:color="auto"/>
      </w:divBdr>
    </w:div>
    <w:div w:id="382028088">
      <w:bodyDiv w:val="1"/>
      <w:marLeft w:val="0"/>
      <w:marRight w:val="0"/>
      <w:marTop w:val="0"/>
      <w:marBottom w:val="0"/>
      <w:divBdr>
        <w:top w:val="none" w:sz="0" w:space="0" w:color="auto"/>
        <w:left w:val="none" w:sz="0" w:space="0" w:color="auto"/>
        <w:bottom w:val="none" w:sz="0" w:space="0" w:color="auto"/>
        <w:right w:val="none" w:sz="0" w:space="0" w:color="auto"/>
      </w:divBdr>
    </w:div>
    <w:div w:id="406920074">
      <w:bodyDiv w:val="1"/>
      <w:marLeft w:val="0"/>
      <w:marRight w:val="0"/>
      <w:marTop w:val="0"/>
      <w:marBottom w:val="0"/>
      <w:divBdr>
        <w:top w:val="none" w:sz="0" w:space="0" w:color="auto"/>
        <w:left w:val="none" w:sz="0" w:space="0" w:color="auto"/>
        <w:bottom w:val="none" w:sz="0" w:space="0" w:color="auto"/>
        <w:right w:val="none" w:sz="0" w:space="0" w:color="auto"/>
      </w:divBdr>
    </w:div>
    <w:div w:id="424960119">
      <w:bodyDiv w:val="1"/>
      <w:marLeft w:val="0"/>
      <w:marRight w:val="0"/>
      <w:marTop w:val="0"/>
      <w:marBottom w:val="0"/>
      <w:divBdr>
        <w:top w:val="none" w:sz="0" w:space="0" w:color="auto"/>
        <w:left w:val="none" w:sz="0" w:space="0" w:color="auto"/>
        <w:bottom w:val="none" w:sz="0" w:space="0" w:color="auto"/>
        <w:right w:val="none" w:sz="0" w:space="0" w:color="auto"/>
      </w:divBdr>
    </w:div>
    <w:div w:id="440344223">
      <w:bodyDiv w:val="1"/>
      <w:marLeft w:val="0"/>
      <w:marRight w:val="0"/>
      <w:marTop w:val="0"/>
      <w:marBottom w:val="0"/>
      <w:divBdr>
        <w:top w:val="none" w:sz="0" w:space="0" w:color="auto"/>
        <w:left w:val="none" w:sz="0" w:space="0" w:color="auto"/>
        <w:bottom w:val="none" w:sz="0" w:space="0" w:color="auto"/>
        <w:right w:val="none" w:sz="0" w:space="0" w:color="auto"/>
      </w:divBdr>
    </w:div>
    <w:div w:id="481655096">
      <w:bodyDiv w:val="1"/>
      <w:marLeft w:val="0"/>
      <w:marRight w:val="0"/>
      <w:marTop w:val="0"/>
      <w:marBottom w:val="0"/>
      <w:divBdr>
        <w:top w:val="none" w:sz="0" w:space="0" w:color="auto"/>
        <w:left w:val="none" w:sz="0" w:space="0" w:color="auto"/>
        <w:bottom w:val="none" w:sz="0" w:space="0" w:color="auto"/>
        <w:right w:val="none" w:sz="0" w:space="0" w:color="auto"/>
      </w:divBdr>
    </w:div>
    <w:div w:id="611279943">
      <w:bodyDiv w:val="1"/>
      <w:marLeft w:val="0"/>
      <w:marRight w:val="0"/>
      <w:marTop w:val="0"/>
      <w:marBottom w:val="0"/>
      <w:divBdr>
        <w:top w:val="none" w:sz="0" w:space="0" w:color="auto"/>
        <w:left w:val="none" w:sz="0" w:space="0" w:color="auto"/>
        <w:bottom w:val="none" w:sz="0" w:space="0" w:color="auto"/>
        <w:right w:val="none" w:sz="0" w:space="0" w:color="auto"/>
      </w:divBdr>
    </w:div>
    <w:div w:id="659890391">
      <w:bodyDiv w:val="1"/>
      <w:marLeft w:val="0"/>
      <w:marRight w:val="0"/>
      <w:marTop w:val="0"/>
      <w:marBottom w:val="0"/>
      <w:divBdr>
        <w:top w:val="none" w:sz="0" w:space="0" w:color="auto"/>
        <w:left w:val="none" w:sz="0" w:space="0" w:color="auto"/>
        <w:bottom w:val="none" w:sz="0" w:space="0" w:color="auto"/>
        <w:right w:val="none" w:sz="0" w:space="0" w:color="auto"/>
      </w:divBdr>
    </w:div>
    <w:div w:id="665741388">
      <w:bodyDiv w:val="1"/>
      <w:marLeft w:val="0"/>
      <w:marRight w:val="0"/>
      <w:marTop w:val="0"/>
      <w:marBottom w:val="0"/>
      <w:divBdr>
        <w:top w:val="none" w:sz="0" w:space="0" w:color="auto"/>
        <w:left w:val="none" w:sz="0" w:space="0" w:color="auto"/>
        <w:bottom w:val="none" w:sz="0" w:space="0" w:color="auto"/>
        <w:right w:val="none" w:sz="0" w:space="0" w:color="auto"/>
      </w:divBdr>
    </w:div>
    <w:div w:id="669676890">
      <w:bodyDiv w:val="1"/>
      <w:marLeft w:val="0"/>
      <w:marRight w:val="0"/>
      <w:marTop w:val="0"/>
      <w:marBottom w:val="0"/>
      <w:divBdr>
        <w:top w:val="none" w:sz="0" w:space="0" w:color="auto"/>
        <w:left w:val="none" w:sz="0" w:space="0" w:color="auto"/>
        <w:bottom w:val="none" w:sz="0" w:space="0" w:color="auto"/>
        <w:right w:val="none" w:sz="0" w:space="0" w:color="auto"/>
      </w:divBdr>
    </w:div>
    <w:div w:id="670596922">
      <w:bodyDiv w:val="1"/>
      <w:marLeft w:val="0"/>
      <w:marRight w:val="0"/>
      <w:marTop w:val="0"/>
      <w:marBottom w:val="0"/>
      <w:divBdr>
        <w:top w:val="none" w:sz="0" w:space="0" w:color="auto"/>
        <w:left w:val="none" w:sz="0" w:space="0" w:color="auto"/>
        <w:bottom w:val="none" w:sz="0" w:space="0" w:color="auto"/>
        <w:right w:val="none" w:sz="0" w:space="0" w:color="auto"/>
      </w:divBdr>
    </w:div>
    <w:div w:id="676420989">
      <w:bodyDiv w:val="1"/>
      <w:marLeft w:val="0"/>
      <w:marRight w:val="0"/>
      <w:marTop w:val="0"/>
      <w:marBottom w:val="0"/>
      <w:divBdr>
        <w:top w:val="none" w:sz="0" w:space="0" w:color="auto"/>
        <w:left w:val="none" w:sz="0" w:space="0" w:color="auto"/>
        <w:bottom w:val="none" w:sz="0" w:space="0" w:color="auto"/>
        <w:right w:val="none" w:sz="0" w:space="0" w:color="auto"/>
      </w:divBdr>
    </w:div>
    <w:div w:id="748381312">
      <w:bodyDiv w:val="1"/>
      <w:marLeft w:val="0"/>
      <w:marRight w:val="0"/>
      <w:marTop w:val="0"/>
      <w:marBottom w:val="0"/>
      <w:divBdr>
        <w:top w:val="none" w:sz="0" w:space="0" w:color="auto"/>
        <w:left w:val="none" w:sz="0" w:space="0" w:color="auto"/>
        <w:bottom w:val="none" w:sz="0" w:space="0" w:color="auto"/>
        <w:right w:val="none" w:sz="0" w:space="0" w:color="auto"/>
      </w:divBdr>
    </w:div>
    <w:div w:id="776407781">
      <w:bodyDiv w:val="1"/>
      <w:marLeft w:val="0"/>
      <w:marRight w:val="0"/>
      <w:marTop w:val="0"/>
      <w:marBottom w:val="0"/>
      <w:divBdr>
        <w:top w:val="none" w:sz="0" w:space="0" w:color="auto"/>
        <w:left w:val="none" w:sz="0" w:space="0" w:color="auto"/>
        <w:bottom w:val="none" w:sz="0" w:space="0" w:color="auto"/>
        <w:right w:val="none" w:sz="0" w:space="0" w:color="auto"/>
      </w:divBdr>
    </w:div>
    <w:div w:id="786702957">
      <w:bodyDiv w:val="1"/>
      <w:marLeft w:val="0"/>
      <w:marRight w:val="0"/>
      <w:marTop w:val="0"/>
      <w:marBottom w:val="0"/>
      <w:divBdr>
        <w:top w:val="none" w:sz="0" w:space="0" w:color="auto"/>
        <w:left w:val="none" w:sz="0" w:space="0" w:color="auto"/>
        <w:bottom w:val="none" w:sz="0" w:space="0" w:color="auto"/>
        <w:right w:val="none" w:sz="0" w:space="0" w:color="auto"/>
      </w:divBdr>
    </w:div>
    <w:div w:id="792210238">
      <w:bodyDiv w:val="1"/>
      <w:marLeft w:val="0"/>
      <w:marRight w:val="0"/>
      <w:marTop w:val="0"/>
      <w:marBottom w:val="0"/>
      <w:divBdr>
        <w:top w:val="none" w:sz="0" w:space="0" w:color="auto"/>
        <w:left w:val="none" w:sz="0" w:space="0" w:color="auto"/>
        <w:bottom w:val="none" w:sz="0" w:space="0" w:color="auto"/>
        <w:right w:val="none" w:sz="0" w:space="0" w:color="auto"/>
      </w:divBdr>
    </w:div>
    <w:div w:id="795417514">
      <w:bodyDiv w:val="1"/>
      <w:marLeft w:val="0"/>
      <w:marRight w:val="0"/>
      <w:marTop w:val="0"/>
      <w:marBottom w:val="0"/>
      <w:divBdr>
        <w:top w:val="none" w:sz="0" w:space="0" w:color="auto"/>
        <w:left w:val="none" w:sz="0" w:space="0" w:color="auto"/>
        <w:bottom w:val="none" w:sz="0" w:space="0" w:color="auto"/>
        <w:right w:val="none" w:sz="0" w:space="0" w:color="auto"/>
      </w:divBdr>
    </w:div>
    <w:div w:id="806780843">
      <w:bodyDiv w:val="1"/>
      <w:marLeft w:val="0"/>
      <w:marRight w:val="0"/>
      <w:marTop w:val="0"/>
      <w:marBottom w:val="0"/>
      <w:divBdr>
        <w:top w:val="none" w:sz="0" w:space="0" w:color="auto"/>
        <w:left w:val="none" w:sz="0" w:space="0" w:color="auto"/>
        <w:bottom w:val="none" w:sz="0" w:space="0" w:color="auto"/>
        <w:right w:val="none" w:sz="0" w:space="0" w:color="auto"/>
      </w:divBdr>
    </w:div>
    <w:div w:id="807087588">
      <w:bodyDiv w:val="1"/>
      <w:marLeft w:val="0"/>
      <w:marRight w:val="0"/>
      <w:marTop w:val="0"/>
      <w:marBottom w:val="0"/>
      <w:divBdr>
        <w:top w:val="none" w:sz="0" w:space="0" w:color="auto"/>
        <w:left w:val="none" w:sz="0" w:space="0" w:color="auto"/>
        <w:bottom w:val="none" w:sz="0" w:space="0" w:color="auto"/>
        <w:right w:val="none" w:sz="0" w:space="0" w:color="auto"/>
      </w:divBdr>
    </w:div>
    <w:div w:id="833373642">
      <w:bodyDiv w:val="1"/>
      <w:marLeft w:val="0"/>
      <w:marRight w:val="0"/>
      <w:marTop w:val="0"/>
      <w:marBottom w:val="0"/>
      <w:divBdr>
        <w:top w:val="none" w:sz="0" w:space="0" w:color="auto"/>
        <w:left w:val="none" w:sz="0" w:space="0" w:color="auto"/>
        <w:bottom w:val="none" w:sz="0" w:space="0" w:color="auto"/>
        <w:right w:val="none" w:sz="0" w:space="0" w:color="auto"/>
      </w:divBdr>
    </w:div>
    <w:div w:id="873232465">
      <w:bodyDiv w:val="1"/>
      <w:marLeft w:val="0"/>
      <w:marRight w:val="0"/>
      <w:marTop w:val="0"/>
      <w:marBottom w:val="0"/>
      <w:divBdr>
        <w:top w:val="none" w:sz="0" w:space="0" w:color="auto"/>
        <w:left w:val="none" w:sz="0" w:space="0" w:color="auto"/>
        <w:bottom w:val="none" w:sz="0" w:space="0" w:color="auto"/>
        <w:right w:val="none" w:sz="0" w:space="0" w:color="auto"/>
      </w:divBdr>
    </w:div>
    <w:div w:id="911163315">
      <w:bodyDiv w:val="1"/>
      <w:marLeft w:val="0"/>
      <w:marRight w:val="0"/>
      <w:marTop w:val="0"/>
      <w:marBottom w:val="0"/>
      <w:divBdr>
        <w:top w:val="none" w:sz="0" w:space="0" w:color="auto"/>
        <w:left w:val="none" w:sz="0" w:space="0" w:color="auto"/>
        <w:bottom w:val="none" w:sz="0" w:space="0" w:color="auto"/>
        <w:right w:val="none" w:sz="0" w:space="0" w:color="auto"/>
      </w:divBdr>
    </w:div>
    <w:div w:id="935484027">
      <w:bodyDiv w:val="1"/>
      <w:marLeft w:val="0"/>
      <w:marRight w:val="0"/>
      <w:marTop w:val="0"/>
      <w:marBottom w:val="0"/>
      <w:divBdr>
        <w:top w:val="none" w:sz="0" w:space="0" w:color="auto"/>
        <w:left w:val="none" w:sz="0" w:space="0" w:color="auto"/>
        <w:bottom w:val="none" w:sz="0" w:space="0" w:color="auto"/>
        <w:right w:val="none" w:sz="0" w:space="0" w:color="auto"/>
      </w:divBdr>
    </w:div>
    <w:div w:id="942343450">
      <w:bodyDiv w:val="1"/>
      <w:marLeft w:val="0"/>
      <w:marRight w:val="0"/>
      <w:marTop w:val="0"/>
      <w:marBottom w:val="0"/>
      <w:divBdr>
        <w:top w:val="none" w:sz="0" w:space="0" w:color="auto"/>
        <w:left w:val="none" w:sz="0" w:space="0" w:color="auto"/>
        <w:bottom w:val="none" w:sz="0" w:space="0" w:color="auto"/>
        <w:right w:val="none" w:sz="0" w:space="0" w:color="auto"/>
      </w:divBdr>
    </w:div>
    <w:div w:id="980959127">
      <w:bodyDiv w:val="1"/>
      <w:marLeft w:val="0"/>
      <w:marRight w:val="0"/>
      <w:marTop w:val="0"/>
      <w:marBottom w:val="0"/>
      <w:divBdr>
        <w:top w:val="none" w:sz="0" w:space="0" w:color="auto"/>
        <w:left w:val="none" w:sz="0" w:space="0" w:color="auto"/>
        <w:bottom w:val="none" w:sz="0" w:space="0" w:color="auto"/>
        <w:right w:val="none" w:sz="0" w:space="0" w:color="auto"/>
      </w:divBdr>
    </w:div>
    <w:div w:id="1023937155">
      <w:bodyDiv w:val="1"/>
      <w:marLeft w:val="0"/>
      <w:marRight w:val="0"/>
      <w:marTop w:val="0"/>
      <w:marBottom w:val="0"/>
      <w:divBdr>
        <w:top w:val="none" w:sz="0" w:space="0" w:color="auto"/>
        <w:left w:val="none" w:sz="0" w:space="0" w:color="auto"/>
        <w:bottom w:val="none" w:sz="0" w:space="0" w:color="auto"/>
        <w:right w:val="none" w:sz="0" w:space="0" w:color="auto"/>
      </w:divBdr>
    </w:div>
    <w:div w:id="1057704002">
      <w:bodyDiv w:val="1"/>
      <w:marLeft w:val="0"/>
      <w:marRight w:val="0"/>
      <w:marTop w:val="0"/>
      <w:marBottom w:val="0"/>
      <w:divBdr>
        <w:top w:val="none" w:sz="0" w:space="0" w:color="auto"/>
        <w:left w:val="none" w:sz="0" w:space="0" w:color="auto"/>
        <w:bottom w:val="none" w:sz="0" w:space="0" w:color="auto"/>
        <w:right w:val="none" w:sz="0" w:space="0" w:color="auto"/>
      </w:divBdr>
    </w:div>
    <w:div w:id="1062875103">
      <w:bodyDiv w:val="1"/>
      <w:marLeft w:val="0"/>
      <w:marRight w:val="0"/>
      <w:marTop w:val="0"/>
      <w:marBottom w:val="0"/>
      <w:divBdr>
        <w:top w:val="none" w:sz="0" w:space="0" w:color="auto"/>
        <w:left w:val="none" w:sz="0" w:space="0" w:color="auto"/>
        <w:bottom w:val="none" w:sz="0" w:space="0" w:color="auto"/>
        <w:right w:val="none" w:sz="0" w:space="0" w:color="auto"/>
      </w:divBdr>
    </w:div>
    <w:div w:id="1118178973">
      <w:bodyDiv w:val="1"/>
      <w:marLeft w:val="0"/>
      <w:marRight w:val="0"/>
      <w:marTop w:val="0"/>
      <w:marBottom w:val="0"/>
      <w:divBdr>
        <w:top w:val="none" w:sz="0" w:space="0" w:color="auto"/>
        <w:left w:val="none" w:sz="0" w:space="0" w:color="auto"/>
        <w:bottom w:val="none" w:sz="0" w:space="0" w:color="auto"/>
        <w:right w:val="none" w:sz="0" w:space="0" w:color="auto"/>
      </w:divBdr>
    </w:div>
    <w:div w:id="1123187053">
      <w:bodyDiv w:val="1"/>
      <w:marLeft w:val="0"/>
      <w:marRight w:val="0"/>
      <w:marTop w:val="0"/>
      <w:marBottom w:val="0"/>
      <w:divBdr>
        <w:top w:val="none" w:sz="0" w:space="0" w:color="auto"/>
        <w:left w:val="none" w:sz="0" w:space="0" w:color="auto"/>
        <w:bottom w:val="none" w:sz="0" w:space="0" w:color="auto"/>
        <w:right w:val="none" w:sz="0" w:space="0" w:color="auto"/>
      </w:divBdr>
    </w:div>
    <w:div w:id="1139031316">
      <w:bodyDiv w:val="1"/>
      <w:marLeft w:val="0"/>
      <w:marRight w:val="0"/>
      <w:marTop w:val="0"/>
      <w:marBottom w:val="0"/>
      <w:divBdr>
        <w:top w:val="none" w:sz="0" w:space="0" w:color="auto"/>
        <w:left w:val="none" w:sz="0" w:space="0" w:color="auto"/>
        <w:bottom w:val="none" w:sz="0" w:space="0" w:color="auto"/>
        <w:right w:val="none" w:sz="0" w:space="0" w:color="auto"/>
      </w:divBdr>
    </w:div>
    <w:div w:id="1141075943">
      <w:bodyDiv w:val="1"/>
      <w:marLeft w:val="0"/>
      <w:marRight w:val="0"/>
      <w:marTop w:val="0"/>
      <w:marBottom w:val="0"/>
      <w:divBdr>
        <w:top w:val="none" w:sz="0" w:space="0" w:color="auto"/>
        <w:left w:val="none" w:sz="0" w:space="0" w:color="auto"/>
        <w:bottom w:val="none" w:sz="0" w:space="0" w:color="auto"/>
        <w:right w:val="none" w:sz="0" w:space="0" w:color="auto"/>
      </w:divBdr>
    </w:div>
    <w:div w:id="1155416834">
      <w:bodyDiv w:val="1"/>
      <w:marLeft w:val="0"/>
      <w:marRight w:val="0"/>
      <w:marTop w:val="0"/>
      <w:marBottom w:val="0"/>
      <w:divBdr>
        <w:top w:val="none" w:sz="0" w:space="0" w:color="auto"/>
        <w:left w:val="none" w:sz="0" w:space="0" w:color="auto"/>
        <w:bottom w:val="none" w:sz="0" w:space="0" w:color="auto"/>
        <w:right w:val="none" w:sz="0" w:space="0" w:color="auto"/>
      </w:divBdr>
    </w:div>
    <w:div w:id="1158424588">
      <w:bodyDiv w:val="1"/>
      <w:marLeft w:val="0"/>
      <w:marRight w:val="0"/>
      <w:marTop w:val="0"/>
      <w:marBottom w:val="0"/>
      <w:divBdr>
        <w:top w:val="none" w:sz="0" w:space="0" w:color="auto"/>
        <w:left w:val="none" w:sz="0" w:space="0" w:color="auto"/>
        <w:bottom w:val="none" w:sz="0" w:space="0" w:color="auto"/>
        <w:right w:val="none" w:sz="0" w:space="0" w:color="auto"/>
      </w:divBdr>
    </w:div>
    <w:div w:id="1195466515">
      <w:bodyDiv w:val="1"/>
      <w:marLeft w:val="0"/>
      <w:marRight w:val="0"/>
      <w:marTop w:val="0"/>
      <w:marBottom w:val="0"/>
      <w:divBdr>
        <w:top w:val="none" w:sz="0" w:space="0" w:color="auto"/>
        <w:left w:val="none" w:sz="0" w:space="0" w:color="auto"/>
        <w:bottom w:val="none" w:sz="0" w:space="0" w:color="auto"/>
        <w:right w:val="none" w:sz="0" w:space="0" w:color="auto"/>
      </w:divBdr>
    </w:div>
    <w:div w:id="1208025783">
      <w:bodyDiv w:val="1"/>
      <w:marLeft w:val="0"/>
      <w:marRight w:val="0"/>
      <w:marTop w:val="0"/>
      <w:marBottom w:val="0"/>
      <w:divBdr>
        <w:top w:val="none" w:sz="0" w:space="0" w:color="auto"/>
        <w:left w:val="none" w:sz="0" w:space="0" w:color="auto"/>
        <w:bottom w:val="none" w:sz="0" w:space="0" w:color="auto"/>
        <w:right w:val="none" w:sz="0" w:space="0" w:color="auto"/>
      </w:divBdr>
    </w:div>
    <w:div w:id="1208758617">
      <w:bodyDiv w:val="1"/>
      <w:marLeft w:val="0"/>
      <w:marRight w:val="0"/>
      <w:marTop w:val="0"/>
      <w:marBottom w:val="0"/>
      <w:divBdr>
        <w:top w:val="none" w:sz="0" w:space="0" w:color="auto"/>
        <w:left w:val="none" w:sz="0" w:space="0" w:color="auto"/>
        <w:bottom w:val="none" w:sz="0" w:space="0" w:color="auto"/>
        <w:right w:val="none" w:sz="0" w:space="0" w:color="auto"/>
      </w:divBdr>
    </w:div>
    <w:div w:id="1276138890">
      <w:bodyDiv w:val="1"/>
      <w:marLeft w:val="0"/>
      <w:marRight w:val="0"/>
      <w:marTop w:val="0"/>
      <w:marBottom w:val="0"/>
      <w:divBdr>
        <w:top w:val="none" w:sz="0" w:space="0" w:color="auto"/>
        <w:left w:val="none" w:sz="0" w:space="0" w:color="auto"/>
        <w:bottom w:val="none" w:sz="0" w:space="0" w:color="auto"/>
        <w:right w:val="none" w:sz="0" w:space="0" w:color="auto"/>
      </w:divBdr>
    </w:div>
    <w:div w:id="1280070141">
      <w:bodyDiv w:val="1"/>
      <w:marLeft w:val="0"/>
      <w:marRight w:val="0"/>
      <w:marTop w:val="0"/>
      <w:marBottom w:val="0"/>
      <w:divBdr>
        <w:top w:val="none" w:sz="0" w:space="0" w:color="auto"/>
        <w:left w:val="none" w:sz="0" w:space="0" w:color="auto"/>
        <w:bottom w:val="none" w:sz="0" w:space="0" w:color="auto"/>
        <w:right w:val="none" w:sz="0" w:space="0" w:color="auto"/>
      </w:divBdr>
    </w:div>
    <w:div w:id="1359891058">
      <w:bodyDiv w:val="1"/>
      <w:marLeft w:val="0"/>
      <w:marRight w:val="0"/>
      <w:marTop w:val="0"/>
      <w:marBottom w:val="0"/>
      <w:divBdr>
        <w:top w:val="none" w:sz="0" w:space="0" w:color="auto"/>
        <w:left w:val="none" w:sz="0" w:space="0" w:color="auto"/>
        <w:bottom w:val="none" w:sz="0" w:space="0" w:color="auto"/>
        <w:right w:val="none" w:sz="0" w:space="0" w:color="auto"/>
      </w:divBdr>
    </w:div>
    <w:div w:id="1360279608">
      <w:bodyDiv w:val="1"/>
      <w:marLeft w:val="0"/>
      <w:marRight w:val="0"/>
      <w:marTop w:val="0"/>
      <w:marBottom w:val="0"/>
      <w:divBdr>
        <w:top w:val="none" w:sz="0" w:space="0" w:color="auto"/>
        <w:left w:val="none" w:sz="0" w:space="0" w:color="auto"/>
        <w:bottom w:val="none" w:sz="0" w:space="0" w:color="auto"/>
        <w:right w:val="none" w:sz="0" w:space="0" w:color="auto"/>
      </w:divBdr>
    </w:div>
    <w:div w:id="1385913346">
      <w:bodyDiv w:val="1"/>
      <w:marLeft w:val="0"/>
      <w:marRight w:val="0"/>
      <w:marTop w:val="0"/>
      <w:marBottom w:val="0"/>
      <w:divBdr>
        <w:top w:val="none" w:sz="0" w:space="0" w:color="auto"/>
        <w:left w:val="none" w:sz="0" w:space="0" w:color="auto"/>
        <w:bottom w:val="none" w:sz="0" w:space="0" w:color="auto"/>
        <w:right w:val="none" w:sz="0" w:space="0" w:color="auto"/>
      </w:divBdr>
    </w:div>
    <w:div w:id="1390151669">
      <w:bodyDiv w:val="1"/>
      <w:marLeft w:val="0"/>
      <w:marRight w:val="0"/>
      <w:marTop w:val="0"/>
      <w:marBottom w:val="0"/>
      <w:divBdr>
        <w:top w:val="none" w:sz="0" w:space="0" w:color="auto"/>
        <w:left w:val="none" w:sz="0" w:space="0" w:color="auto"/>
        <w:bottom w:val="none" w:sz="0" w:space="0" w:color="auto"/>
        <w:right w:val="none" w:sz="0" w:space="0" w:color="auto"/>
      </w:divBdr>
    </w:div>
    <w:div w:id="1432897525">
      <w:bodyDiv w:val="1"/>
      <w:marLeft w:val="0"/>
      <w:marRight w:val="0"/>
      <w:marTop w:val="0"/>
      <w:marBottom w:val="0"/>
      <w:divBdr>
        <w:top w:val="none" w:sz="0" w:space="0" w:color="auto"/>
        <w:left w:val="none" w:sz="0" w:space="0" w:color="auto"/>
        <w:bottom w:val="none" w:sz="0" w:space="0" w:color="auto"/>
        <w:right w:val="none" w:sz="0" w:space="0" w:color="auto"/>
      </w:divBdr>
    </w:div>
    <w:div w:id="1458646142">
      <w:bodyDiv w:val="1"/>
      <w:marLeft w:val="0"/>
      <w:marRight w:val="0"/>
      <w:marTop w:val="0"/>
      <w:marBottom w:val="0"/>
      <w:divBdr>
        <w:top w:val="none" w:sz="0" w:space="0" w:color="auto"/>
        <w:left w:val="none" w:sz="0" w:space="0" w:color="auto"/>
        <w:bottom w:val="none" w:sz="0" w:space="0" w:color="auto"/>
        <w:right w:val="none" w:sz="0" w:space="0" w:color="auto"/>
      </w:divBdr>
    </w:div>
    <w:div w:id="1465660381">
      <w:bodyDiv w:val="1"/>
      <w:marLeft w:val="0"/>
      <w:marRight w:val="0"/>
      <w:marTop w:val="0"/>
      <w:marBottom w:val="0"/>
      <w:divBdr>
        <w:top w:val="none" w:sz="0" w:space="0" w:color="auto"/>
        <w:left w:val="none" w:sz="0" w:space="0" w:color="auto"/>
        <w:bottom w:val="none" w:sz="0" w:space="0" w:color="auto"/>
        <w:right w:val="none" w:sz="0" w:space="0" w:color="auto"/>
      </w:divBdr>
    </w:div>
    <w:div w:id="1485009040">
      <w:bodyDiv w:val="1"/>
      <w:marLeft w:val="0"/>
      <w:marRight w:val="0"/>
      <w:marTop w:val="0"/>
      <w:marBottom w:val="0"/>
      <w:divBdr>
        <w:top w:val="none" w:sz="0" w:space="0" w:color="auto"/>
        <w:left w:val="none" w:sz="0" w:space="0" w:color="auto"/>
        <w:bottom w:val="none" w:sz="0" w:space="0" w:color="auto"/>
        <w:right w:val="none" w:sz="0" w:space="0" w:color="auto"/>
      </w:divBdr>
    </w:div>
    <w:div w:id="1516574878">
      <w:bodyDiv w:val="1"/>
      <w:marLeft w:val="0"/>
      <w:marRight w:val="0"/>
      <w:marTop w:val="0"/>
      <w:marBottom w:val="0"/>
      <w:divBdr>
        <w:top w:val="none" w:sz="0" w:space="0" w:color="auto"/>
        <w:left w:val="none" w:sz="0" w:space="0" w:color="auto"/>
        <w:bottom w:val="none" w:sz="0" w:space="0" w:color="auto"/>
        <w:right w:val="none" w:sz="0" w:space="0" w:color="auto"/>
      </w:divBdr>
    </w:div>
    <w:div w:id="1529636581">
      <w:bodyDiv w:val="1"/>
      <w:marLeft w:val="0"/>
      <w:marRight w:val="0"/>
      <w:marTop w:val="0"/>
      <w:marBottom w:val="0"/>
      <w:divBdr>
        <w:top w:val="none" w:sz="0" w:space="0" w:color="auto"/>
        <w:left w:val="none" w:sz="0" w:space="0" w:color="auto"/>
        <w:bottom w:val="none" w:sz="0" w:space="0" w:color="auto"/>
        <w:right w:val="none" w:sz="0" w:space="0" w:color="auto"/>
      </w:divBdr>
    </w:div>
    <w:div w:id="1532645015">
      <w:bodyDiv w:val="1"/>
      <w:marLeft w:val="0"/>
      <w:marRight w:val="0"/>
      <w:marTop w:val="0"/>
      <w:marBottom w:val="0"/>
      <w:divBdr>
        <w:top w:val="none" w:sz="0" w:space="0" w:color="auto"/>
        <w:left w:val="none" w:sz="0" w:space="0" w:color="auto"/>
        <w:bottom w:val="none" w:sz="0" w:space="0" w:color="auto"/>
        <w:right w:val="none" w:sz="0" w:space="0" w:color="auto"/>
      </w:divBdr>
    </w:div>
    <w:div w:id="1535459141">
      <w:bodyDiv w:val="1"/>
      <w:marLeft w:val="0"/>
      <w:marRight w:val="0"/>
      <w:marTop w:val="0"/>
      <w:marBottom w:val="0"/>
      <w:divBdr>
        <w:top w:val="none" w:sz="0" w:space="0" w:color="auto"/>
        <w:left w:val="none" w:sz="0" w:space="0" w:color="auto"/>
        <w:bottom w:val="none" w:sz="0" w:space="0" w:color="auto"/>
        <w:right w:val="none" w:sz="0" w:space="0" w:color="auto"/>
      </w:divBdr>
    </w:div>
    <w:div w:id="1559126975">
      <w:bodyDiv w:val="1"/>
      <w:marLeft w:val="0"/>
      <w:marRight w:val="0"/>
      <w:marTop w:val="0"/>
      <w:marBottom w:val="0"/>
      <w:divBdr>
        <w:top w:val="none" w:sz="0" w:space="0" w:color="auto"/>
        <w:left w:val="none" w:sz="0" w:space="0" w:color="auto"/>
        <w:bottom w:val="none" w:sz="0" w:space="0" w:color="auto"/>
        <w:right w:val="none" w:sz="0" w:space="0" w:color="auto"/>
      </w:divBdr>
    </w:div>
    <w:div w:id="1561360491">
      <w:bodyDiv w:val="1"/>
      <w:marLeft w:val="0"/>
      <w:marRight w:val="0"/>
      <w:marTop w:val="0"/>
      <w:marBottom w:val="0"/>
      <w:divBdr>
        <w:top w:val="none" w:sz="0" w:space="0" w:color="auto"/>
        <w:left w:val="none" w:sz="0" w:space="0" w:color="auto"/>
        <w:bottom w:val="none" w:sz="0" w:space="0" w:color="auto"/>
        <w:right w:val="none" w:sz="0" w:space="0" w:color="auto"/>
      </w:divBdr>
    </w:div>
    <w:div w:id="1566525789">
      <w:bodyDiv w:val="1"/>
      <w:marLeft w:val="0"/>
      <w:marRight w:val="0"/>
      <w:marTop w:val="0"/>
      <w:marBottom w:val="0"/>
      <w:divBdr>
        <w:top w:val="none" w:sz="0" w:space="0" w:color="auto"/>
        <w:left w:val="none" w:sz="0" w:space="0" w:color="auto"/>
        <w:bottom w:val="none" w:sz="0" w:space="0" w:color="auto"/>
        <w:right w:val="none" w:sz="0" w:space="0" w:color="auto"/>
      </w:divBdr>
    </w:div>
    <w:div w:id="1618676742">
      <w:bodyDiv w:val="1"/>
      <w:marLeft w:val="0"/>
      <w:marRight w:val="0"/>
      <w:marTop w:val="0"/>
      <w:marBottom w:val="0"/>
      <w:divBdr>
        <w:top w:val="none" w:sz="0" w:space="0" w:color="auto"/>
        <w:left w:val="none" w:sz="0" w:space="0" w:color="auto"/>
        <w:bottom w:val="none" w:sz="0" w:space="0" w:color="auto"/>
        <w:right w:val="none" w:sz="0" w:space="0" w:color="auto"/>
      </w:divBdr>
    </w:div>
    <w:div w:id="1620838364">
      <w:bodyDiv w:val="1"/>
      <w:marLeft w:val="0"/>
      <w:marRight w:val="0"/>
      <w:marTop w:val="0"/>
      <w:marBottom w:val="0"/>
      <w:divBdr>
        <w:top w:val="none" w:sz="0" w:space="0" w:color="auto"/>
        <w:left w:val="none" w:sz="0" w:space="0" w:color="auto"/>
        <w:bottom w:val="none" w:sz="0" w:space="0" w:color="auto"/>
        <w:right w:val="none" w:sz="0" w:space="0" w:color="auto"/>
      </w:divBdr>
    </w:div>
    <w:div w:id="1635719815">
      <w:bodyDiv w:val="1"/>
      <w:marLeft w:val="0"/>
      <w:marRight w:val="0"/>
      <w:marTop w:val="0"/>
      <w:marBottom w:val="0"/>
      <w:divBdr>
        <w:top w:val="none" w:sz="0" w:space="0" w:color="auto"/>
        <w:left w:val="none" w:sz="0" w:space="0" w:color="auto"/>
        <w:bottom w:val="none" w:sz="0" w:space="0" w:color="auto"/>
        <w:right w:val="none" w:sz="0" w:space="0" w:color="auto"/>
      </w:divBdr>
    </w:div>
    <w:div w:id="1649475753">
      <w:bodyDiv w:val="1"/>
      <w:marLeft w:val="0"/>
      <w:marRight w:val="0"/>
      <w:marTop w:val="0"/>
      <w:marBottom w:val="0"/>
      <w:divBdr>
        <w:top w:val="none" w:sz="0" w:space="0" w:color="auto"/>
        <w:left w:val="none" w:sz="0" w:space="0" w:color="auto"/>
        <w:bottom w:val="none" w:sz="0" w:space="0" w:color="auto"/>
        <w:right w:val="none" w:sz="0" w:space="0" w:color="auto"/>
      </w:divBdr>
    </w:div>
    <w:div w:id="1675690317">
      <w:bodyDiv w:val="1"/>
      <w:marLeft w:val="0"/>
      <w:marRight w:val="0"/>
      <w:marTop w:val="0"/>
      <w:marBottom w:val="0"/>
      <w:divBdr>
        <w:top w:val="none" w:sz="0" w:space="0" w:color="auto"/>
        <w:left w:val="none" w:sz="0" w:space="0" w:color="auto"/>
        <w:bottom w:val="none" w:sz="0" w:space="0" w:color="auto"/>
        <w:right w:val="none" w:sz="0" w:space="0" w:color="auto"/>
      </w:divBdr>
    </w:div>
    <w:div w:id="1708024431">
      <w:bodyDiv w:val="1"/>
      <w:marLeft w:val="0"/>
      <w:marRight w:val="0"/>
      <w:marTop w:val="0"/>
      <w:marBottom w:val="0"/>
      <w:divBdr>
        <w:top w:val="none" w:sz="0" w:space="0" w:color="auto"/>
        <w:left w:val="none" w:sz="0" w:space="0" w:color="auto"/>
        <w:bottom w:val="none" w:sz="0" w:space="0" w:color="auto"/>
        <w:right w:val="none" w:sz="0" w:space="0" w:color="auto"/>
      </w:divBdr>
    </w:div>
    <w:div w:id="1711494824">
      <w:bodyDiv w:val="1"/>
      <w:marLeft w:val="0"/>
      <w:marRight w:val="0"/>
      <w:marTop w:val="0"/>
      <w:marBottom w:val="0"/>
      <w:divBdr>
        <w:top w:val="none" w:sz="0" w:space="0" w:color="auto"/>
        <w:left w:val="none" w:sz="0" w:space="0" w:color="auto"/>
        <w:bottom w:val="none" w:sz="0" w:space="0" w:color="auto"/>
        <w:right w:val="none" w:sz="0" w:space="0" w:color="auto"/>
      </w:divBdr>
    </w:div>
    <w:div w:id="1713916823">
      <w:bodyDiv w:val="1"/>
      <w:marLeft w:val="0"/>
      <w:marRight w:val="0"/>
      <w:marTop w:val="0"/>
      <w:marBottom w:val="0"/>
      <w:divBdr>
        <w:top w:val="none" w:sz="0" w:space="0" w:color="auto"/>
        <w:left w:val="none" w:sz="0" w:space="0" w:color="auto"/>
        <w:bottom w:val="none" w:sz="0" w:space="0" w:color="auto"/>
        <w:right w:val="none" w:sz="0" w:space="0" w:color="auto"/>
      </w:divBdr>
    </w:div>
    <w:div w:id="1714695595">
      <w:bodyDiv w:val="1"/>
      <w:marLeft w:val="0"/>
      <w:marRight w:val="0"/>
      <w:marTop w:val="0"/>
      <w:marBottom w:val="0"/>
      <w:divBdr>
        <w:top w:val="none" w:sz="0" w:space="0" w:color="auto"/>
        <w:left w:val="none" w:sz="0" w:space="0" w:color="auto"/>
        <w:bottom w:val="none" w:sz="0" w:space="0" w:color="auto"/>
        <w:right w:val="none" w:sz="0" w:space="0" w:color="auto"/>
      </w:divBdr>
    </w:div>
    <w:div w:id="1727560044">
      <w:bodyDiv w:val="1"/>
      <w:marLeft w:val="0"/>
      <w:marRight w:val="0"/>
      <w:marTop w:val="0"/>
      <w:marBottom w:val="0"/>
      <w:divBdr>
        <w:top w:val="none" w:sz="0" w:space="0" w:color="auto"/>
        <w:left w:val="none" w:sz="0" w:space="0" w:color="auto"/>
        <w:bottom w:val="none" w:sz="0" w:space="0" w:color="auto"/>
        <w:right w:val="none" w:sz="0" w:space="0" w:color="auto"/>
      </w:divBdr>
    </w:div>
    <w:div w:id="1737194969">
      <w:bodyDiv w:val="1"/>
      <w:marLeft w:val="0"/>
      <w:marRight w:val="0"/>
      <w:marTop w:val="0"/>
      <w:marBottom w:val="0"/>
      <w:divBdr>
        <w:top w:val="none" w:sz="0" w:space="0" w:color="auto"/>
        <w:left w:val="none" w:sz="0" w:space="0" w:color="auto"/>
        <w:bottom w:val="none" w:sz="0" w:space="0" w:color="auto"/>
        <w:right w:val="none" w:sz="0" w:space="0" w:color="auto"/>
      </w:divBdr>
    </w:div>
    <w:div w:id="1754157657">
      <w:bodyDiv w:val="1"/>
      <w:marLeft w:val="0"/>
      <w:marRight w:val="0"/>
      <w:marTop w:val="0"/>
      <w:marBottom w:val="0"/>
      <w:divBdr>
        <w:top w:val="none" w:sz="0" w:space="0" w:color="auto"/>
        <w:left w:val="none" w:sz="0" w:space="0" w:color="auto"/>
        <w:bottom w:val="none" w:sz="0" w:space="0" w:color="auto"/>
        <w:right w:val="none" w:sz="0" w:space="0" w:color="auto"/>
      </w:divBdr>
    </w:div>
    <w:div w:id="1762094797">
      <w:bodyDiv w:val="1"/>
      <w:marLeft w:val="0"/>
      <w:marRight w:val="0"/>
      <w:marTop w:val="0"/>
      <w:marBottom w:val="0"/>
      <w:divBdr>
        <w:top w:val="none" w:sz="0" w:space="0" w:color="auto"/>
        <w:left w:val="none" w:sz="0" w:space="0" w:color="auto"/>
        <w:bottom w:val="none" w:sz="0" w:space="0" w:color="auto"/>
        <w:right w:val="none" w:sz="0" w:space="0" w:color="auto"/>
      </w:divBdr>
    </w:div>
    <w:div w:id="1777021984">
      <w:bodyDiv w:val="1"/>
      <w:marLeft w:val="0"/>
      <w:marRight w:val="0"/>
      <w:marTop w:val="0"/>
      <w:marBottom w:val="0"/>
      <w:divBdr>
        <w:top w:val="none" w:sz="0" w:space="0" w:color="auto"/>
        <w:left w:val="none" w:sz="0" w:space="0" w:color="auto"/>
        <w:bottom w:val="none" w:sz="0" w:space="0" w:color="auto"/>
        <w:right w:val="none" w:sz="0" w:space="0" w:color="auto"/>
      </w:divBdr>
    </w:div>
    <w:div w:id="1778524210">
      <w:bodyDiv w:val="1"/>
      <w:marLeft w:val="0"/>
      <w:marRight w:val="0"/>
      <w:marTop w:val="0"/>
      <w:marBottom w:val="0"/>
      <w:divBdr>
        <w:top w:val="none" w:sz="0" w:space="0" w:color="auto"/>
        <w:left w:val="none" w:sz="0" w:space="0" w:color="auto"/>
        <w:bottom w:val="none" w:sz="0" w:space="0" w:color="auto"/>
        <w:right w:val="none" w:sz="0" w:space="0" w:color="auto"/>
      </w:divBdr>
    </w:div>
    <w:div w:id="1786465408">
      <w:bodyDiv w:val="1"/>
      <w:marLeft w:val="0"/>
      <w:marRight w:val="0"/>
      <w:marTop w:val="0"/>
      <w:marBottom w:val="0"/>
      <w:divBdr>
        <w:top w:val="none" w:sz="0" w:space="0" w:color="auto"/>
        <w:left w:val="none" w:sz="0" w:space="0" w:color="auto"/>
        <w:bottom w:val="none" w:sz="0" w:space="0" w:color="auto"/>
        <w:right w:val="none" w:sz="0" w:space="0" w:color="auto"/>
      </w:divBdr>
    </w:div>
    <w:div w:id="1804233093">
      <w:bodyDiv w:val="1"/>
      <w:marLeft w:val="0"/>
      <w:marRight w:val="0"/>
      <w:marTop w:val="0"/>
      <w:marBottom w:val="0"/>
      <w:divBdr>
        <w:top w:val="none" w:sz="0" w:space="0" w:color="auto"/>
        <w:left w:val="none" w:sz="0" w:space="0" w:color="auto"/>
        <w:bottom w:val="none" w:sz="0" w:space="0" w:color="auto"/>
        <w:right w:val="none" w:sz="0" w:space="0" w:color="auto"/>
      </w:divBdr>
    </w:div>
    <w:div w:id="1846362030">
      <w:bodyDiv w:val="1"/>
      <w:marLeft w:val="0"/>
      <w:marRight w:val="0"/>
      <w:marTop w:val="0"/>
      <w:marBottom w:val="0"/>
      <w:divBdr>
        <w:top w:val="none" w:sz="0" w:space="0" w:color="auto"/>
        <w:left w:val="none" w:sz="0" w:space="0" w:color="auto"/>
        <w:bottom w:val="none" w:sz="0" w:space="0" w:color="auto"/>
        <w:right w:val="none" w:sz="0" w:space="0" w:color="auto"/>
      </w:divBdr>
    </w:div>
    <w:div w:id="1848137155">
      <w:bodyDiv w:val="1"/>
      <w:marLeft w:val="0"/>
      <w:marRight w:val="0"/>
      <w:marTop w:val="0"/>
      <w:marBottom w:val="0"/>
      <w:divBdr>
        <w:top w:val="none" w:sz="0" w:space="0" w:color="auto"/>
        <w:left w:val="none" w:sz="0" w:space="0" w:color="auto"/>
        <w:bottom w:val="none" w:sz="0" w:space="0" w:color="auto"/>
        <w:right w:val="none" w:sz="0" w:space="0" w:color="auto"/>
      </w:divBdr>
    </w:div>
    <w:div w:id="1849101178">
      <w:bodyDiv w:val="1"/>
      <w:marLeft w:val="0"/>
      <w:marRight w:val="0"/>
      <w:marTop w:val="0"/>
      <w:marBottom w:val="0"/>
      <w:divBdr>
        <w:top w:val="none" w:sz="0" w:space="0" w:color="auto"/>
        <w:left w:val="none" w:sz="0" w:space="0" w:color="auto"/>
        <w:bottom w:val="none" w:sz="0" w:space="0" w:color="auto"/>
        <w:right w:val="none" w:sz="0" w:space="0" w:color="auto"/>
      </w:divBdr>
    </w:div>
    <w:div w:id="1887061082">
      <w:bodyDiv w:val="1"/>
      <w:marLeft w:val="0"/>
      <w:marRight w:val="0"/>
      <w:marTop w:val="0"/>
      <w:marBottom w:val="0"/>
      <w:divBdr>
        <w:top w:val="none" w:sz="0" w:space="0" w:color="auto"/>
        <w:left w:val="none" w:sz="0" w:space="0" w:color="auto"/>
        <w:bottom w:val="none" w:sz="0" w:space="0" w:color="auto"/>
        <w:right w:val="none" w:sz="0" w:space="0" w:color="auto"/>
      </w:divBdr>
    </w:div>
    <w:div w:id="1906328967">
      <w:bodyDiv w:val="1"/>
      <w:marLeft w:val="0"/>
      <w:marRight w:val="0"/>
      <w:marTop w:val="0"/>
      <w:marBottom w:val="0"/>
      <w:divBdr>
        <w:top w:val="none" w:sz="0" w:space="0" w:color="auto"/>
        <w:left w:val="none" w:sz="0" w:space="0" w:color="auto"/>
        <w:bottom w:val="none" w:sz="0" w:space="0" w:color="auto"/>
        <w:right w:val="none" w:sz="0" w:space="0" w:color="auto"/>
      </w:divBdr>
    </w:div>
    <w:div w:id="1932085083">
      <w:bodyDiv w:val="1"/>
      <w:marLeft w:val="0"/>
      <w:marRight w:val="0"/>
      <w:marTop w:val="0"/>
      <w:marBottom w:val="0"/>
      <w:divBdr>
        <w:top w:val="none" w:sz="0" w:space="0" w:color="auto"/>
        <w:left w:val="none" w:sz="0" w:space="0" w:color="auto"/>
        <w:bottom w:val="none" w:sz="0" w:space="0" w:color="auto"/>
        <w:right w:val="none" w:sz="0" w:space="0" w:color="auto"/>
      </w:divBdr>
    </w:div>
    <w:div w:id="1946764383">
      <w:bodyDiv w:val="1"/>
      <w:marLeft w:val="0"/>
      <w:marRight w:val="0"/>
      <w:marTop w:val="0"/>
      <w:marBottom w:val="0"/>
      <w:divBdr>
        <w:top w:val="none" w:sz="0" w:space="0" w:color="auto"/>
        <w:left w:val="none" w:sz="0" w:space="0" w:color="auto"/>
        <w:bottom w:val="none" w:sz="0" w:space="0" w:color="auto"/>
        <w:right w:val="none" w:sz="0" w:space="0" w:color="auto"/>
      </w:divBdr>
    </w:div>
    <w:div w:id="1955012135">
      <w:bodyDiv w:val="1"/>
      <w:marLeft w:val="0"/>
      <w:marRight w:val="0"/>
      <w:marTop w:val="0"/>
      <w:marBottom w:val="0"/>
      <w:divBdr>
        <w:top w:val="none" w:sz="0" w:space="0" w:color="auto"/>
        <w:left w:val="none" w:sz="0" w:space="0" w:color="auto"/>
        <w:bottom w:val="none" w:sz="0" w:space="0" w:color="auto"/>
        <w:right w:val="none" w:sz="0" w:space="0" w:color="auto"/>
      </w:divBdr>
    </w:div>
    <w:div w:id="1972131329">
      <w:bodyDiv w:val="1"/>
      <w:marLeft w:val="0"/>
      <w:marRight w:val="0"/>
      <w:marTop w:val="0"/>
      <w:marBottom w:val="0"/>
      <w:divBdr>
        <w:top w:val="none" w:sz="0" w:space="0" w:color="auto"/>
        <w:left w:val="none" w:sz="0" w:space="0" w:color="auto"/>
        <w:bottom w:val="none" w:sz="0" w:space="0" w:color="auto"/>
        <w:right w:val="none" w:sz="0" w:space="0" w:color="auto"/>
      </w:divBdr>
    </w:div>
    <w:div w:id="1994991984">
      <w:bodyDiv w:val="1"/>
      <w:marLeft w:val="0"/>
      <w:marRight w:val="0"/>
      <w:marTop w:val="0"/>
      <w:marBottom w:val="0"/>
      <w:divBdr>
        <w:top w:val="none" w:sz="0" w:space="0" w:color="auto"/>
        <w:left w:val="none" w:sz="0" w:space="0" w:color="auto"/>
        <w:bottom w:val="none" w:sz="0" w:space="0" w:color="auto"/>
        <w:right w:val="none" w:sz="0" w:space="0" w:color="auto"/>
      </w:divBdr>
    </w:div>
    <w:div w:id="2026402486">
      <w:bodyDiv w:val="1"/>
      <w:marLeft w:val="0"/>
      <w:marRight w:val="0"/>
      <w:marTop w:val="0"/>
      <w:marBottom w:val="0"/>
      <w:divBdr>
        <w:top w:val="none" w:sz="0" w:space="0" w:color="auto"/>
        <w:left w:val="none" w:sz="0" w:space="0" w:color="auto"/>
        <w:bottom w:val="none" w:sz="0" w:space="0" w:color="auto"/>
        <w:right w:val="none" w:sz="0" w:space="0" w:color="auto"/>
      </w:divBdr>
    </w:div>
    <w:div w:id="2034574863">
      <w:bodyDiv w:val="1"/>
      <w:marLeft w:val="0"/>
      <w:marRight w:val="0"/>
      <w:marTop w:val="0"/>
      <w:marBottom w:val="0"/>
      <w:divBdr>
        <w:top w:val="none" w:sz="0" w:space="0" w:color="auto"/>
        <w:left w:val="none" w:sz="0" w:space="0" w:color="auto"/>
        <w:bottom w:val="none" w:sz="0" w:space="0" w:color="auto"/>
        <w:right w:val="none" w:sz="0" w:space="0" w:color="auto"/>
      </w:divBdr>
    </w:div>
    <w:div w:id="2051876071">
      <w:bodyDiv w:val="1"/>
      <w:marLeft w:val="0"/>
      <w:marRight w:val="0"/>
      <w:marTop w:val="0"/>
      <w:marBottom w:val="0"/>
      <w:divBdr>
        <w:top w:val="none" w:sz="0" w:space="0" w:color="auto"/>
        <w:left w:val="none" w:sz="0" w:space="0" w:color="auto"/>
        <w:bottom w:val="none" w:sz="0" w:space="0" w:color="auto"/>
        <w:right w:val="none" w:sz="0" w:space="0" w:color="auto"/>
      </w:divBdr>
    </w:div>
    <w:div w:id="2074698619">
      <w:bodyDiv w:val="1"/>
      <w:marLeft w:val="0"/>
      <w:marRight w:val="0"/>
      <w:marTop w:val="0"/>
      <w:marBottom w:val="0"/>
      <w:divBdr>
        <w:top w:val="none" w:sz="0" w:space="0" w:color="auto"/>
        <w:left w:val="none" w:sz="0" w:space="0" w:color="auto"/>
        <w:bottom w:val="none" w:sz="0" w:space="0" w:color="auto"/>
        <w:right w:val="none" w:sz="0" w:space="0" w:color="auto"/>
      </w:divBdr>
    </w:div>
    <w:div w:id="2088110567">
      <w:bodyDiv w:val="1"/>
      <w:marLeft w:val="0"/>
      <w:marRight w:val="0"/>
      <w:marTop w:val="0"/>
      <w:marBottom w:val="0"/>
      <w:divBdr>
        <w:top w:val="none" w:sz="0" w:space="0" w:color="auto"/>
        <w:left w:val="none" w:sz="0" w:space="0" w:color="auto"/>
        <w:bottom w:val="none" w:sz="0" w:space="0" w:color="auto"/>
        <w:right w:val="none" w:sz="0" w:space="0" w:color="auto"/>
      </w:divBdr>
    </w:div>
    <w:div w:id="2100832892">
      <w:bodyDiv w:val="1"/>
      <w:marLeft w:val="0"/>
      <w:marRight w:val="0"/>
      <w:marTop w:val="0"/>
      <w:marBottom w:val="0"/>
      <w:divBdr>
        <w:top w:val="none" w:sz="0" w:space="0" w:color="auto"/>
        <w:left w:val="none" w:sz="0" w:space="0" w:color="auto"/>
        <w:bottom w:val="none" w:sz="0" w:space="0" w:color="auto"/>
        <w:right w:val="none" w:sz="0" w:space="0" w:color="auto"/>
      </w:divBdr>
    </w:div>
    <w:div w:id="2121684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EC633D-AF29-4F99-9BAF-41F045B3F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Pages>
  <Words>2460</Words>
  <Characters>14023</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SCC</dc:creator>
  <cp:lastModifiedBy>Madhab Majhi</cp:lastModifiedBy>
  <cp:revision>2</cp:revision>
  <cp:lastPrinted>2024-04-27T10:34:00Z</cp:lastPrinted>
  <dcterms:created xsi:type="dcterms:W3CDTF">2024-05-28T09:31:00Z</dcterms:created>
  <dcterms:modified xsi:type="dcterms:W3CDTF">2024-05-28T09:31:00Z</dcterms:modified>
</cp:coreProperties>
</file>